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0DB" w:rsidRDefault="003460DB">
      <w:pPr>
        <w:pStyle w:val="a3"/>
        <w:spacing w:before="86"/>
        <w:rPr>
          <w:sz w:val="28"/>
        </w:rPr>
      </w:pPr>
    </w:p>
    <w:p w:rsidR="00C16EB2" w:rsidRDefault="00C16EB2">
      <w:pPr>
        <w:pStyle w:val="a4"/>
        <w:ind w:right="363"/>
        <w:rPr>
          <w:spacing w:val="-2"/>
        </w:rPr>
      </w:pPr>
    </w:p>
    <w:p w:rsidR="003460DB" w:rsidRDefault="009F4969">
      <w:pPr>
        <w:pStyle w:val="a4"/>
        <w:ind w:right="363"/>
        <w:rPr>
          <w:spacing w:val="-2"/>
        </w:rPr>
      </w:pPr>
      <w:r>
        <w:rPr>
          <w:spacing w:val="-2"/>
        </w:rPr>
        <w:t>ПРОТОКОЛ</w:t>
      </w:r>
      <w:r w:rsidR="004B687D">
        <w:rPr>
          <w:spacing w:val="-2"/>
        </w:rPr>
        <w:t xml:space="preserve"> № 2 </w:t>
      </w:r>
    </w:p>
    <w:p w:rsidR="004B687D" w:rsidRDefault="004B687D">
      <w:pPr>
        <w:pStyle w:val="a4"/>
        <w:ind w:right="363"/>
      </w:pPr>
      <w:r>
        <w:rPr>
          <w:spacing w:val="-2"/>
        </w:rPr>
        <w:t xml:space="preserve">      </w:t>
      </w:r>
      <w:bookmarkStart w:id="0" w:name="_GoBack"/>
      <w:bookmarkEnd w:id="0"/>
      <w:r>
        <w:rPr>
          <w:spacing w:val="-2"/>
        </w:rPr>
        <w:t xml:space="preserve">                                                                                        </w:t>
      </w:r>
    </w:p>
    <w:p w:rsidR="004B687D" w:rsidRPr="004B687D" w:rsidRDefault="009F4969" w:rsidP="00A5611B">
      <w:pPr>
        <w:widowControl/>
        <w:shd w:val="clear" w:color="auto" w:fill="FFFFFF"/>
        <w:autoSpaceDE/>
        <w:autoSpaceDN/>
        <w:ind w:left="1560"/>
        <w:rPr>
          <w:color w:val="34343C"/>
          <w:sz w:val="24"/>
          <w:szCs w:val="24"/>
          <w:lang w:eastAsia="ru-RU"/>
        </w:rPr>
      </w:pPr>
      <w:r w:rsidRPr="00A5611B">
        <w:rPr>
          <w:sz w:val="24"/>
          <w:szCs w:val="24"/>
        </w:rPr>
        <w:t xml:space="preserve">Опроса педагогических работников организации об удовлетворённости условиями и организацией образовательной деятельности в рамках реализации </w:t>
      </w:r>
      <w:r w:rsidR="00A5611B">
        <w:rPr>
          <w:sz w:val="24"/>
          <w:szCs w:val="24"/>
        </w:rPr>
        <w:t xml:space="preserve"> </w:t>
      </w:r>
      <w:r w:rsidR="00A5611B" w:rsidRPr="004B687D">
        <w:rPr>
          <w:color w:val="34343C"/>
          <w:sz w:val="24"/>
          <w:szCs w:val="24"/>
          <w:lang w:eastAsia="ru-RU"/>
        </w:rPr>
        <w:t>образовательной программы среднего профессионального образования</w:t>
      </w:r>
      <w:r w:rsidR="00A5611B">
        <w:rPr>
          <w:color w:val="34343C"/>
          <w:sz w:val="24"/>
          <w:szCs w:val="24"/>
          <w:lang w:eastAsia="ru-RU"/>
        </w:rPr>
        <w:t>.</w:t>
      </w:r>
    </w:p>
    <w:p w:rsidR="003460DB" w:rsidRPr="00A5611B" w:rsidRDefault="009F4969">
      <w:pPr>
        <w:pStyle w:val="a3"/>
        <w:spacing w:before="196" w:line="276" w:lineRule="auto"/>
        <w:ind w:left="1561" w:right="317"/>
      </w:pPr>
      <w:r w:rsidRPr="00A5611B">
        <w:t>В</w:t>
      </w:r>
      <w:r w:rsidR="00C16EB2" w:rsidRPr="00A5611B">
        <w:t xml:space="preserve"> </w:t>
      </w:r>
      <w:r w:rsidRPr="00A5611B">
        <w:t>опросе</w:t>
      </w:r>
      <w:r w:rsidR="00C16EB2" w:rsidRPr="00A5611B">
        <w:t xml:space="preserve"> </w:t>
      </w:r>
      <w:r w:rsidRPr="00A5611B">
        <w:t>приняло</w:t>
      </w:r>
      <w:r w:rsidR="00C16EB2" w:rsidRPr="00A5611B">
        <w:t xml:space="preserve"> </w:t>
      </w:r>
      <w:r w:rsidRPr="00A5611B">
        <w:t>участие</w:t>
      </w:r>
      <w:r w:rsidR="00C16EB2" w:rsidRPr="00A5611B">
        <w:t xml:space="preserve"> </w:t>
      </w:r>
      <w:r w:rsidRPr="00A5611B">
        <w:t>1</w:t>
      </w:r>
      <w:r w:rsidR="005238AF" w:rsidRPr="00A5611B">
        <w:t>4</w:t>
      </w:r>
      <w:r w:rsidR="00C16EB2" w:rsidRPr="00A5611B">
        <w:t xml:space="preserve"> </w:t>
      </w:r>
      <w:r w:rsidRPr="00A5611B">
        <w:t>человек</w:t>
      </w:r>
      <w:r w:rsidR="00C16EB2" w:rsidRPr="00A5611B">
        <w:t xml:space="preserve"> </w:t>
      </w:r>
      <w:r w:rsidRPr="00A5611B">
        <w:t>преподавателей,</w:t>
      </w:r>
      <w:r w:rsidR="00C16EB2" w:rsidRPr="00A5611B">
        <w:t xml:space="preserve"> </w:t>
      </w:r>
      <w:r w:rsidRPr="00A5611B">
        <w:t>что</w:t>
      </w:r>
      <w:r w:rsidR="00C16EB2" w:rsidRPr="00A5611B">
        <w:t xml:space="preserve"> </w:t>
      </w:r>
      <w:r w:rsidRPr="00A5611B">
        <w:t>составляет</w:t>
      </w:r>
      <w:r w:rsidR="00C16EB2" w:rsidRPr="00A5611B">
        <w:t xml:space="preserve"> </w:t>
      </w:r>
      <w:r w:rsidRPr="00A5611B">
        <w:t>100%</w:t>
      </w:r>
      <w:r w:rsidR="00C16EB2" w:rsidRPr="00A5611B">
        <w:t xml:space="preserve"> </w:t>
      </w:r>
      <w:r w:rsidRPr="00A5611B">
        <w:t>от</w:t>
      </w:r>
      <w:r w:rsidR="00C16EB2" w:rsidRPr="00A5611B">
        <w:t xml:space="preserve"> </w:t>
      </w:r>
      <w:r w:rsidRPr="00A5611B">
        <w:t>количества научно-педагогических работников реализующих</w:t>
      </w:r>
      <w:r w:rsidR="00C16EB2" w:rsidRPr="00A5611B">
        <w:t xml:space="preserve"> </w:t>
      </w:r>
      <w:r w:rsidRPr="00A5611B">
        <w:t>программу СПО, по специальности</w:t>
      </w:r>
    </w:p>
    <w:p w:rsidR="003460DB" w:rsidRDefault="005238AF">
      <w:pPr>
        <w:pStyle w:val="a3"/>
        <w:spacing w:before="1"/>
        <w:ind w:left="1561"/>
        <w:rPr>
          <w:spacing w:val="-2"/>
        </w:rPr>
      </w:pPr>
      <w:r>
        <w:t>33</w:t>
      </w:r>
      <w:r w:rsidR="009F4969">
        <w:t>.02.01.«</w:t>
      </w:r>
      <w:r>
        <w:t>Фармация</w:t>
      </w:r>
      <w:r w:rsidR="009F4969">
        <w:rPr>
          <w:spacing w:val="-2"/>
        </w:rPr>
        <w:t>»</w:t>
      </w:r>
    </w:p>
    <w:p w:rsidR="00A5611B" w:rsidRPr="00A5611B" w:rsidRDefault="00A5611B" w:rsidP="00A5611B">
      <w:pPr>
        <w:widowControl/>
        <w:shd w:val="clear" w:color="auto" w:fill="FFFFFF"/>
        <w:autoSpaceDE/>
        <w:autoSpaceDN/>
        <w:ind w:left="1560"/>
        <w:rPr>
          <w:sz w:val="24"/>
          <w:szCs w:val="24"/>
        </w:rPr>
      </w:pPr>
      <w:r w:rsidRPr="00A5611B">
        <w:rPr>
          <w:sz w:val="24"/>
          <w:szCs w:val="24"/>
        </w:rPr>
        <w:t>Опрос проводился в виде анонимного анкетирования</w:t>
      </w:r>
    </w:p>
    <w:p w:rsidR="00A5611B" w:rsidRPr="00A5611B" w:rsidRDefault="00A5611B" w:rsidP="00A5611B">
      <w:pPr>
        <w:widowControl/>
        <w:shd w:val="clear" w:color="auto" w:fill="FFFFFF"/>
        <w:autoSpaceDE/>
        <w:autoSpaceDN/>
        <w:ind w:left="1560"/>
        <w:rPr>
          <w:sz w:val="24"/>
          <w:szCs w:val="24"/>
        </w:rPr>
      </w:pPr>
      <w:r w:rsidRPr="00A5611B">
        <w:rPr>
          <w:sz w:val="24"/>
          <w:szCs w:val="24"/>
        </w:rPr>
        <w:t>Целью анкетирования является получение достоверной информации об отношении</w:t>
      </w:r>
    </w:p>
    <w:p w:rsidR="00A5611B" w:rsidRPr="00A5611B" w:rsidRDefault="00A5611B" w:rsidP="00A5611B">
      <w:pPr>
        <w:widowControl/>
        <w:shd w:val="clear" w:color="auto" w:fill="FFFFFF"/>
        <w:autoSpaceDE/>
        <w:autoSpaceDN/>
        <w:ind w:left="1560"/>
        <w:rPr>
          <w:sz w:val="24"/>
          <w:szCs w:val="24"/>
        </w:rPr>
      </w:pPr>
      <w:r>
        <w:rPr>
          <w:sz w:val="24"/>
          <w:szCs w:val="24"/>
        </w:rPr>
        <w:t>п</w:t>
      </w:r>
      <w:r w:rsidRPr="00A5611B">
        <w:rPr>
          <w:sz w:val="24"/>
          <w:szCs w:val="24"/>
        </w:rPr>
        <w:t>реподавателей</w:t>
      </w:r>
      <w:r>
        <w:rPr>
          <w:sz w:val="24"/>
          <w:szCs w:val="24"/>
        </w:rPr>
        <w:t xml:space="preserve"> </w:t>
      </w:r>
      <w:r w:rsidRPr="00A5611B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Pr="00A5611B">
        <w:rPr>
          <w:sz w:val="24"/>
          <w:szCs w:val="24"/>
        </w:rPr>
        <w:t>важным</w:t>
      </w:r>
      <w:r>
        <w:rPr>
          <w:sz w:val="24"/>
          <w:szCs w:val="24"/>
        </w:rPr>
        <w:t xml:space="preserve"> </w:t>
      </w:r>
      <w:r w:rsidRPr="00A5611B">
        <w:rPr>
          <w:sz w:val="24"/>
          <w:szCs w:val="24"/>
        </w:rPr>
        <w:t>аспектам</w:t>
      </w:r>
      <w:r>
        <w:rPr>
          <w:sz w:val="24"/>
          <w:szCs w:val="24"/>
        </w:rPr>
        <w:t xml:space="preserve"> </w:t>
      </w:r>
      <w:r w:rsidRPr="00A5611B">
        <w:rPr>
          <w:sz w:val="24"/>
          <w:szCs w:val="24"/>
        </w:rPr>
        <w:t>деятельности</w:t>
      </w:r>
      <w:r>
        <w:rPr>
          <w:sz w:val="24"/>
          <w:szCs w:val="24"/>
        </w:rPr>
        <w:t xml:space="preserve"> </w:t>
      </w:r>
      <w:r w:rsidRPr="00A5611B">
        <w:rPr>
          <w:sz w:val="24"/>
          <w:szCs w:val="24"/>
        </w:rPr>
        <w:t>образовательной</w:t>
      </w:r>
      <w:r>
        <w:rPr>
          <w:sz w:val="24"/>
          <w:szCs w:val="24"/>
        </w:rPr>
        <w:t xml:space="preserve"> </w:t>
      </w:r>
      <w:r w:rsidRPr="00A5611B">
        <w:rPr>
          <w:sz w:val="24"/>
          <w:szCs w:val="24"/>
        </w:rPr>
        <w:t>организации,</w:t>
      </w:r>
      <w:r>
        <w:rPr>
          <w:sz w:val="24"/>
          <w:szCs w:val="24"/>
        </w:rPr>
        <w:t xml:space="preserve"> </w:t>
      </w:r>
      <w:r w:rsidRPr="00A5611B">
        <w:rPr>
          <w:sz w:val="24"/>
          <w:szCs w:val="24"/>
        </w:rPr>
        <w:t>выявления проблем, требующих решения как основы для принятия административных</w:t>
      </w:r>
      <w:r>
        <w:rPr>
          <w:sz w:val="24"/>
          <w:szCs w:val="24"/>
        </w:rPr>
        <w:t xml:space="preserve"> </w:t>
      </w:r>
      <w:r w:rsidRPr="00A5611B">
        <w:rPr>
          <w:sz w:val="24"/>
          <w:szCs w:val="24"/>
        </w:rPr>
        <w:t>решений.</w:t>
      </w:r>
    </w:p>
    <w:p w:rsidR="00A5611B" w:rsidRDefault="00A5611B">
      <w:pPr>
        <w:pStyle w:val="a3"/>
        <w:spacing w:before="1"/>
        <w:ind w:left="1561"/>
      </w:pPr>
    </w:p>
    <w:p w:rsidR="003460DB" w:rsidRDefault="003460DB">
      <w:pPr>
        <w:pStyle w:val="a3"/>
        <w:spacing w:before="15" w:after="1"/>
        <w:rPr>
          <w:sz w:val="20"/>
        </w:rPr>
      </w:pPr>
    </w:p>
    <w:tbl>
      <w:tblPr>
        <w:tblStyle w:val="TableNormal"/>
        <w:tblW w:w="0" w:type="auto"/>
        <w:tblInd w:w="1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4748"/>
        <w:gridCol w:w="2648"/>
        <w:gridCol w:w="1664"/>
      </w:tblGrid>
      <w:tr w:rsidR="003460DB">
        <w:trPr>
          <w:trHeight w:val="760"/>
        </w:trPr>
        <w:tc>
          <w:tcPr>
            <w:tcW w:w="514" w:type="dxa"/>
          </w:tcPr>
          <w:p w:rsidR="003460DB" w:rsidRDefault="009F4969">
            <w:pPr>
              <w:pStyle w:val="TableParagraph"/>
              <w:spacing w:line="242" w:lineRule="auto"/>
              <w:ind w:left="107" w:right="92"/>
            </w:pPr>
            <w:r>
              <w:rPr>
                <w:spacing w:val="-10"/>
              </w:rPr>
              <w:t xml:space="preserve">№ </w:t>
            </w:r>
            <w:proofErr w:type="gramStart"/>
            <w:r>
              <w:rPr>
                <w:spacing w:val="-4"/>
              </w:rPr>
              <w:t>п</w:t>
            </w:r>
            <w:proofErr w:type="gramEnd"/>
            <w:r>
              <w:rPr>
                <w:spacing w:val="-4"/>
              </w:rPr>
              <w:t>/п</w:t>
            </w:r>
          </w:p>
        </w:tc>
        <w:tc>
          <w:tcPr>
            <w:tcW w:w="4748" w:type="dxa"/>
          </w:tcPr>
          <w:p w:rsidR="003460DB" w:rsidRDefault="009F4969">
            <w:pPr>
              <w:pStyle w:val="TableParagraph"/>
              <w:spacing w:line="247" w:lineRule="exact"/>
              <w:ind w:left="0" w:right="157"/>
              <w:jc w:val="center"/>
            </w:pPr>
            <w:r>
              <w:rPr>
                <w:spacing w:val="-2"/>
              </w:rPr>
              <w:t>Вопросы</w:t>
            </w:r>
          </w:p>
        </w:tc>
        <w:tc>
          <w:tcPr>
            <w:tcW w:w="2648" w:type="dxa"/>
          </w:tcPr>
          <w:p w:rsidR="003460DB" w:rsidRDefault="009F4969">
            <w:pPr>
              <w:pStyle w:val="TableParagraph"/>
              <w:spacing w:line="247" w:lineRule="exact"/>
              <w:ind w:left="820"/>
            </w:pPr>
            <w:r>
              <w:rPr>
                <w:spacing w:val="-2"/>
              </w:rPr>
              <w:t>Ответы</w:t>
            </w:r>
          </w:p>
        </w:tc>
        <w:tc>
          <w:tcPr>
            <w:tcW w:w="1664" w:type="dxa"/>
          </w:tcPr>
          <w:p w:rsidR="003460DB" w:rsidRDefault="009F4969">
            <w:pPr>
              <w:pStyle w:val="TableParagraph"/>
              <w:spacing w:line="242" w:lineRule="auto"/>
              <w:ind w:hanging="1"/>
            </w:pPr>
            <w:r>
              <w:rPr>
                <w:spacing w:val="-2"/>
              </w:rPr>
              <w:t>Результаты анкетирования</w:t>
            </w:r>
          </w:p>
          <w:p w:rsidR="003460DB" w:rsidRDefault="003460DB">
            <w:pPr>
              <w:pStyle w:val="TableParagraph"/>
              <w:spacing w:line="236" w:lineRule="exact"/>
            </w:pPr>
          </w:p>
        </w:tc>
      </w:tr>
      <w:tr w:rsidR="003460DB">
        <w:trPr>
          <w:trHeight w:val="758"/>
        </w:trPr>
        <w:tc>
          <w:tcPr>
            <w:tcW w:w="514" w:type="dxa"/>
          </w:tcPr>
          <w:p w:rsidR="003460DB" w:rsidRDefault="009F4969">
            <w:pPr>
              <w:pStyle w:val="TableParagraph"/>
              <w:spacing w:line="247" w:lineRule="exact"/>
              <w:ind w:left="56" w:right="176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4748" w:type="dxa"/>
          </w:tcPr>
          <w:p w:rsidR="003460DB" w:rsidRDefault="009F4969">
            <w:pPr>
              <w:pStyle w:val="TableParagraph"/>
              <w:spacing w:line="247" w:lineRule="exact"/>
              <w:ind w:left="108"/>
            </w:pPr>
            <w:r>
              <w:t>Укажите</w:t>
            </w:r>
            <w:r w:rsidR="00C16EB2">
              <w:t xml:space="preserve"> </w:t>
            </w:r>
            <w:r>
              <w:t>стаж</w:t>
            </w:r>
            <w:r w:rsidR="00C16EB2">
              <w:t xml:space="preserve"> </w:t>
            </w:r>
            <w:r>
              <w:t>работы</w:t>
            </w:r>
            <w:r w:rsidR="00C16EB2">
              <w:t xml:space="preserve"> </w:t>
            </w:r>
            <w:r>
              <w:t>в</w:t>
            </w:r>
            <w:r>
              <w:rPr>
                <w:spacing w:val="-2"/>
              </w:rPr>
              <w:t xml:space="preserve"> колледже.</w:t>
            </w:r>
          </w:p>
        </w:tc>
        <w:tc>
          <w:tcPr>
            <w:tcW w:w="2648" w:type="dxa"/>
          </w:tcPr>
          <w:p w:rsidR="003460DB" w:rsidRDefault="003460D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64" w:type="dxa"/>
          </w:tcPr>
          <w:p w:rsidR="003460DB" w:rsidRDefault="003460DB">
            <w:pPr>
              <w:pStyle w:val="TableParagraph"/>
              <w:spacing w:line="265" w:lineRule="exact"/>
              <w:rPr>
                <w:rFonts w:ascii="Calibri"/>
              </w:rPr>
            </w:pPr>
          </w:p>
        </w:tc>
      </w:tr>
      <w:tr w:rsidR="003460DB">
        <w:trPr>
          <w:trHeight w:val="2022"/>
        </w:trPr>
        <w:tc>
          <w:tcPr>
            <w:tcW w:w="514" w:type="dxa"/>
          </w:tcPr>
          <w:p w:rsidR="003460DB" w:rsidRDefault="009F4969">
            <w:pPr>
              <w:pStyle w:val="TableParagraph"/>
              <w:spacing w:line="247" w:lineRule="exact"/>
              <w:ind w:left="56" w:right="176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4748" w:type="dxa"/>
          </w:tcPr>
          <w:p w:rsidR="003460DB" w:rsidRDefault="009F4969">
            <w:pPr>
              <w:pStyle w:val="TableParagraph"/>
              <w:ind w:left="107" w:right="99"/>
            </w:pPr>
            <w:r>
              <w:t>Имеете</w:t>
            </w:r>
            <w:r w:rsidR="00C16EB2">
              <w:t xml:space="preserve"> </w:t>
            </w:r>
            <w:r>
              <w:t>ли</w:t>
            </w:r>
            <w:r w:rsidR="00C16EB2">
              <w:t xml:space="preserve"> </w:t>
            </w:r>
            <w:r>
              <w:t>Вы</w:t>
            </w:r>
            <w:r w:rsidR="00C16EB2">
              <w:t xml:space="preserve"> </w:t>
            </w:r>
            <w:r>
              <w:t>ученую</w:t>
            </w:r>
            <w:r w:rsidR="00C16EB2">
              <w:t xml:space="preserve"> </w:t>
            </w:r>
            <w:r>
              <w:t>степень,</w:t>
            </w:r>
            <w:r w:rsidR="00C16EB2">
              <w:t xml:space="preserve"> </w:t>
            </w:r>
            <w:r>
              <w:t>ученое</w:t>
            </w:r>
            <w:r w:rsidR="00C16EB2">
              <w:t xml:space="preserve"> </w:t>
            </w:r>
            <w:r>
              <w:t>звание? Высшую квалификационную категорию, первую квалификационную категорию?</w:t>
            </w:r>
          </w:p>
        </w:tc>
        <w:tc>
          <w:tcPr>
            <w:tcW w:w="2648" w:type="dxa"/>
          </w:tcPr>
          <w:p w:rsidR="003460DB" w:rsidRDefault="009F4969">
            <w:pPr>
              <w:pStyle w:val="TableParagraph"/>
              <w:numPr>
                <w:ilvl w:val="0"/>
                <w:numId w:val="11"/>
              </w:numPr>
              <w:tabs>
                <w:tab w:val="left" w:pos="229"/>
              </w:tabs>
              <w:spacing w:line="247" w:lineRule="exact"/>
              <w:ind w:left="229" w:hanging="125"/>
            </w:pPr>
            <w:r>
              <w:rPr>
                <w:spacing w:val="-2"/>
              </w:rPr>
              <w:t>Да.</w:t>
            </w:r>
            <w:r w:rsidR="00C16EB2">
              <w:rPr>
                <w:spacing w:val="-2"/>
              </w:rPr>
              <w:t xml:space="preserve"> </w:t>
            </w:r>
            <w:r>
              <w:rPr>
                <w:spacing w:val="-2"/>
              </w:rPr>
              <w:t>Кандидат.</w:t>
            </w:r>
          </w:p>
          <w:p w:rsidR="003460DB" w:rsidRDefault="009F4969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  <w:tab w:val="left" w:pos="269"/>
              </w:tabs>
              <w:spacing w:before="1"/>
              <w:ind w:right="509" w:hanging="166"/>
            </w:pPr>
            <w:r>
              <w:t xml:space="preserve">Да. Высшую </w:t>
            </w:r>
            <w:r>
              <w:rPr>
                <w:spacing w:val="-2"/>
              </w:rPr>
              <w:t>квалификационную категорию</w:t>
            </w:r>
          </w:p>
          <w:p w:rsidR="003460DB" w:rsidRDefault="009F4969">
            <w:pPr>
              <w:pStyle w:val="TableParagraph"/>
              <w:numPr>
                <w:ilvl w:val="0"/>
                <w:numId w:val="11"/>
              </w:numPr>
              <w:tabs>
                <w:tab w:val="left" w:pos="228"/>
                <w:tab w:val="left" w:pos="269"/>
              </w:tabs>
              <w:ind w:right="509" w:hanging="166"/>
            </w:pPr>
            <w:r>
              <w:t xml:space="preserve">Да. Первую </w:t>
            </w:r>
            <w:r>
              <w:rPr>
                <w:spacing w:val="-2"/>
              </w:rPr>
              <w:t>квалификационную категорию.</w:t>
            </w:r>
          </w:p>
          <w:p w:rsidR="003460DB" w:rsidRDefault="009F4969">
            <w:pPr>
              <w:pStyle w:val="TableParagraph"/>
              <w:numPr>
                <w:ilvl w:val="0"/>
                <w:numId w:val="11"/>
              </w:numPr>
              <w:tabs>
                <w:tab w:val="left" w:pos="231"/>
              </w:tabs>
              <w:spacing w:line="238" w:lineRule="exact"/>
              <w:ind w:left="231" w:hanging="127"/>
            </w:pPr>
            <w:r>
              <w:rPr>
                <w:spacing w:val="-4"/>
              </w:rPr>
              <w:t>Нет.</w:t>
            </w:r>
          </w:p>
        </w:tc>
        <w:tc>
          <w:tcPr>
            <w:tcW w:w="1664" w:type="dxa"/>
          </w:tcPr>
          <w:p w:rsidR="003460DB" w:rsidRDefault="003460DB">
            <w:pPr>
              <w:pStyle w:val="TableParagraph"/>
              <w:spacing w:line="265" w:lineRule="exact"/>
              <w:rPr>
                <w:rFonts w:ascii="Calibri"/>
              </w:rPr>
            </w:pPr>
          </w:p>
        </w:tc>
      </w:tr>
      <w:tr w:rsidR="003460DB">
        <w:trPr>
          <w:trHeight w:val="1029"/>
        </w:trPr>
        <w:tc>
          <w:tcPr>
            <w:tcW w:w="514" w:type="dxa"/>
          </w:tcPr>
          <w:p w:rsidR="003460DB" w:rsidRDefault="009F4969">
            <w:pPr>
              <w:pStyle w:val="TableParagraph"/>
              <w:spacing w:line="249" w:lineRule="exact"/>
              <w:ind w:left="56" w:right="176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4748" w:type="dxa"/>
          </w:tcPr>
          <w:p w:rsidR="003460DB" w:rsidRDefault="009F4969">
            <w:pPr>
              <w:pStyle w:val="TableParagraph"/>
              <w:ind w:left="107"/>
            </w:pPr>
            <w:r>
              <w:t>Имеете</w:t>
            </w:r>
            <w:r w:rsidR="00C16EB2">
              <w:t xml:space="preserve"> </w:t>
            </w:r>
            <w:r>
              <w:t>ли</w:t>
            </w:r>
            <w:r w:rsidR="00C16EB2">
              <w:t xml:space="preserve"> </w:t>
            </w:r>
            <w:r>
              <w:t>Вы</w:t>
            </w:r>
            <w:r w:rsidR="00C16EB2">
              <w:t xml:space="preserve"> </w:t>
            </w:r>
            <w:r>
              <w:t>опыт</w:t>
            </w:r>
            <w:r w:rsidR="00C16EB2">
              <w:t xml:space="preserve"> </w:t>
            </w:r>
            <w:r>
              <w:t>практической</w:t>
            </w:r>
            <w:r w:rsidR="00C16EB2">
              <w:t xml:space="preserve"> </w:t>
            </w:r>
            <w:r>
              <w:t>работы</w:t>
            </w:r>
            <w:r w:rsidR="00C16EB2">
              <w:t xml:space="preserve"> </w:t>
            </w:r>
            <w:r>
              <w:t>по профилю преподаваемых дисциплин</w:t>
            </w:r>
          </w:p>
        </w:tc>
        <w:tc>
          <w:tcPr>
            <w:tcW w:w="2648" w:type="dxa"/>
          </w:tcPr>
          <w:p w:rsidR="003460DB" w:rsidRDefault="009F4969">
            <w:pPr>
              <w:pStyle w:val="TableParagraph"/>
              <w:numPr>
                <w:ilvl w:val="0"/>
                <w:numId w:val="10"/>
              </w:numPr>
              <w:tabs>
                <w:tab w:val="left" w:pos="221"/>
              </w:tabs>
              <w:spacing w:line="265" w:lineRule="exact"/>
              <w:ind w:left="221" w:hanging="117"/>
              <w:rPr>
                <w:rFonts w:ascii="Calibri" w:hAnsi="Calibri"/>
              </w:rPr>
            </w:pPr>
            <w:r>
              <w:rPr>
                <w:spacing w:val="-5"/>
              </w:rPr>
              <w:t>Да</w:t>
            </w:r>
          </w:p>
          <w:p w:rsidR="003460DB" w:rsidRDefault="009F4969">
            <w:pPr>
              <w:pStyle w:val="TableParagraph"/>
              <w:numPr>
                <w:ilvl w:val="0"/>
                <w:numId w:val="10"/>
              </w:numPr>
              <w:tabs>
                <w:tab w:val="left" w:pos="230"/>
              </w:tabs>
              <w:spacing w:line="250" w:lineRule="exact"/>
              <w:ind w:left="230" w:hanging="126"/>
            </w:pPr>
            <w:r>
              <w:rPr>
                <w:spacing w:val="-5"/>
              </w:rPr>
              <w:t>Нет</w:t>
            </w:r>
          </w:p>
          <w:p w:rsidR="003460DB" w:rsidRDefault="009F4969">
            <w:pPr>
              <w:pStyle w:val="TableParagraph"/>
              <w:numPr>
                <w:ilvl w:val="0"/>
                <w:numId w:val="10"/>
              </w:numPr>
              <w:tabs>
                <w:tab w:val="left" w:pos="228"/>
                <w:tab w:val="left" w:pos="269"/>
              </w:tabs>
              <w:spacing w:line="252" w:lineRule="exact"/>
              <w:ind w:right="736" w:hanging="166"/>
            </w:pPr>
            <w:r>
              <w:t>Работаю</w:t>
            </w:r>
            <w:r w:rsidR="00C16EB2">
              <w:t xml:space="preserve"> </w:t>
            </w:r>
            <w:r>
              <w:t>в</w:t>
            </w:r>
            <w:r w:rsidR="00C16EB2">
              <w:t xml:space="preserve"> </w:t>
            </w:r>
            <w:r>
              <w:t xml:space="preserve">данное </w:t>
            </w:r>
            <w:r>
              <w:rPr>
                <w:spacing w:val="-4"/>
              </w:rPr>
              <w:t>время</w:t>
            </w:r>
          </w:p>
        </w:tc>
        <w:tc>
          <w:tcPr>
            <w:tcW w:w="1664" w:type="dxa"/>
          </w:tcPr>
          <w:p w:rsidR="003460DB" w:rsidRDefault="003460DB">
            <w:pPr>
              <w:pStyle w:val="TableParagraph"/>
              <w:spacing w:line="268" w:lineRule="exact"/>
              <w:rPr>
                <w:rFonts w:ascii="Calibri"/>
              </w:rPr>
            </w:pPr>
          </w:p>
        </w:tc>
      </w:tr>
      <w:tr w:rsidR="003460DB">
        <w:trPr>
          <w:trHeight w:val="757"/>
        </w:trPr>
        <w:tc>
          <w:tcPr>
            <w:tcW w:w="514" w:type="dxa"/>
          </w:tcPr>
          <w:p w:rsidR="003460DB" w:rsidRDefault="009F4969">
            <w:pPr>
              <w:pStyle w:val="TableParagraph"/>
              <w:spacing w:line="247" w:lineRule="exact"/>
              <w:ind w:left="0" w:right="17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4748" w:type="dxa"/>
          </w:tcPr>
          <w:p w:rsidR="003460DB" w:rsidRDefault="009F4969" w:rsidP="00C16EB2">
            <w:pPr>
              <w:pStyle w:val="TableParagraph"/>
              <w:ind w:left="107" w:right="798"/>
            </w:pPr>
            <w:r>
              <w:t>Осуществляете</w:t>
            </w:r>
            <w:r w:rsidR="00C16EB2">
              <w:t xml:space="preserve"> </w:t>
            </w:r>
            <w:r>
              <w:t>ли</w:t>
            </w:r>
            <w:r w:rsidR="00C16EB2">
              <w:t xml:space="preserve"> </w:t>
            </w:r>
            <w:r>
              <w:t>Вы</w:t>
            </w:r>
            <w:r w:rsidR="00C16EB2">
              <w:t xml:space="preserve"> </w:t>
            </w:r>
            <w:r>
              <w:t>руководство</w:t>
            </w:r>
            <w:r w:rsidR="00C16EB2">
              <w:t xml:space="preserve"> </w:t>
            </w:r>
            <w:r>
              <w:t>ВКР (дипломными работами)?</w:t>
            </w:r>
          </w:p>
        </w:tc>
        <w:tc>
          <w:tcPr>
            <w:tcW w:w="2648" w:type="dxa"/>
          </w:tcPr>
          <w:p w:rsidR="003460DB" w:rsidRDefault="009F4969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spacing w:line="246" w:lineRule="exact"/>
              <w:ind w:hanging="124"/>
            </w:pPr>
            <w:r>
              <w:rPr>
                <w:spacing w:val="-5"/>
              </w:rPr>
              <w:t>Да</w:t>
            </w:r>
          </w:p>
          <w:p w:rsidR="003460DB" w:rsidRDefault="009F4969">
            <w:pPr>
              <w:pStyle w:val="TableParagraph"/>
              <w:numPr>
                <w:ilvl w:val="0"/>
                <w:numId w:val="9"/>
              </w:numPr>
              <w:tabs>
                <w:tab w:val="left" w:pos="231"/>
              </w:tabs>
              <w:spacing w:line="252" w:lineRule="exact"/>
              <w:ind w:left="231" w:hanging="127"/>
            </w:pPr>
            <w:r>
              <w:rPr>
                <w:spacing w:val="-5"/>
              </w:rPr>
              <w:t>Нет</w:t>
            </w:r>
          </w:p>
        </w:tc>
        <w:tc>
          <w:tcPr>
            <w:tcW w:w="1664" w:type="dxa"/>
          </w:tcPr>
          <w:p w:rsidR="003460DB" w:rsidRDefault="003460DB">
            <w:pPr>
              <w:pStyle w:val="TableParagraph"/>
              <w:spacing w:line="265" w:lineRule="exact"/>
              <w:rPr>
                <w:rFonts w:ascii="Calibri"/>
              </w:rPr>
            </w:pPr>
          </w:p>
        </w:tc>
      </w:tr>
      <w:tr w:rsidR="003460DB">
        <w:trPr>
          <w:trHeight w:val="758"/>
        </w:trPr>
        <w:tc>
          <w:tcPr>
            <w:tcW w:w="514" w:type="dxa"/>
          </w:tcPr>
          <w:p w:rsidR="003460DB" w:rsidRDefault="009F4969">
            <w:pPr>
              <w:pStyle w:val="TableParagraph"/>
              <w:spacing w:line="247" w:lineRule="exact"/>
              <w:ind w:left="56" w:right="176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4748" w:type="dxa"/>
          </w:tcPr>
          <w:p w:rsidR="003460DB" w:rsidRDefault="009F4969">
            <w:pPr>
              <w:pStyle w:val="TableParagraph"/>
              <w:spacing w:line="242" w:lineRule="auto"/>
              <w:ind w:left="107"/>
            </w:pPr>
            <w:r>
              <w:t>Как</w:t>
            </w:r>
            <w:r w:rsidR="00C16EB2">
              <w:t xml:space="preserve"> </w:t>
            </w:r>
            <w:r>
              <w:t>Вы</w:t>
            </w:r>
            <w:r w:rsidR="00C16EB2">
              <w:t xml:space="preserve"> </w:t>
            </w:r>
            <w:r>
              <w:t>оценили</w:t>
            </w:r>
            <w:r w:rsidR="00C16EB2">
              <w:t xml:space="preserve"> </w:t>
            </w:r>
            <w:r>
              <w:t>информационную наполненность сайта?</w:t>
            </w:r>
          </w:p>
        </w:tc>
        <w:tc>
          <w:tcPr>
            <w:tcW w:w="2648" w:type="dxa"/>
          </w:tcPr>
          <w:p w:rsidR="003460DB" w:rsidRDefault="009F4969">
            <w:pPr>
              <w:pStyle w:val="TableParagraph"/>
              <w:numPr>
                <w:ilvl w:val="0"/>
                <w:numId w:val="8"/>
              </w:numPr>
              <w:tabs>
                <w:tab w:val="left" w:pos="228"/>
              </w:tabs>
              <w:spacing w:line="247" w:lineRule="exact"/>
              <w:ind w:hanging="124"/>
            </w:pPr>
            <w:r>
              <w:rPr>
                <w:spacing w:val="-2"/>
              </w:rPr>
              <w:t>Удовлетворен</w:t>
            </w:r>
          </w:p>
          <w:p w:rsidR="003460DB" w:rsidRDefault="009F4969">
            <w:pPr>
              <w:pStyle w:val="TableParagraph"/>
              <w:numPr>
                <w:ilvl w:val="0"/>
                <w:numId w:val="8"/>
              </w:numPr>
              <w:tabs>
                <w:tab w:val="left" w:pos="230"/>
              </w:tabs>
              <w:spacing w:before="1" w:line="252" w:lineRule="exact"/>
              <w:ind w:left="230" w:hanging="126"/>
            </w:pPr>
            <w:r>
              <w:t>не</w:t>
            </w:r>
            <w:r>
              <w:rPr>
                <w:spacing w:val="-2"/>
              </w:rPr>
              <w:t>удовлетворён</w:t>
            </w:r>
          </w:p>
          <w:p w:rsidR="003460DB" w:rsidRDefault="009F4969">
            <w:pPr>
              <w:pStyle w:val="TableParagraph"/>
              <w:numPr>
                <w:ilvl w:val="0"/>
                <w:numId w:val="8"/>
              </w:numPr>
              <w:tabs>
                <w:tab w:val="left" w:pos="231"/>
              </w:tabs>
              <w:spacing w:line="238" w:lineRule="exact"/>
              <w:ind w:left="231" w:hanging="127"/>
            </w:pPr>
            <w:r>
              <w:t>частично</w:t>
            </w:r>
            <w:r w:rsidR="00C16EB2">
              <w:t xml:space="preserve"> </w:t>
            </w:r>
            <w:r>
              <w:rPr>
                <w:spacing w:val="-2"/>
              </w:rPr>
              <w:t>удовлетворен</w:t>
            </w:r>
          </w:p>
        </w:tc>
        <w:tc>
          <w:tcPr>
            <w:tcW w:w="1664" w:type="dxa"/>
          </w:tcPr>
          <w:p w:rsidR="003460DB" w:rsidRDefault="003460DB">
            <w:pPr>
              <w:pStyle w:val="TableParagraph"/>
              <w:spacing w:line="265" w:lineRule="exact"/>
              <w:rPr>
                <w:rFonts w:ascii="Calibri"/>
              </w:rPr>
            </w:pPr>
          </w:p>
        </w:tc>
      </w:tr>
      <w:tr w:rsidR="003460DB">
        <w:trPr>
          <w:trHeight w:val="1012"/>
        </w:trPr>
        <w:tc>
          <w:tcPr>
            <w:tcW w:w="514" w:type="dxa"/>
          </w:tcPr>
          <w:p w:rsidR="003460DB" w:rsidRDefault="009F4969">
            <w:pPr>
              <w:pStyle w:val="TableParagraph"/>
              <w:spacing w:line="249" w:lineRule="exact"/>
              <w:ind w:left="56" w:right="176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4748" w:type="dxa"/>
          </w:tcPr>
          <w:p w:rsidR="003460DB" w:rsidRDefault="009F4969">
            <w:pPr>
              <w:pStyle w:val="TableParagraph"/>
              <w:ind w:left="107" w:right="99"/>
            </w:pPr>
            <w:r>
              <w:t>Предоставляет ли ОО возможность пройти курсы</w:t>
            </w:r>
            <w:r w:rsidR="00C16EB2">
              <w:t xml:space="preserve"> </w:t>
            </w:r>
            <w:r>
              <w:t>повышения</w:t>
            </w:r>
            <w:r w:rsidR="00C16EB2">
              <w:t xml:space="preserve"> </w:t>
            </w:r>
            <w:r>
              <w:t>квалификации,</w:t>
            </w:r>
            <w:r w:rsidR="00C16EB2">
              <w:t xml:space="preserve"> </w:t>
            </w:r>
            <w:r>
              <w:t>обучающие семинары, стажировки?</w:t>
            </w:r>
          </w:p>
        </w:tc>
        <w:tc>
          <w:tcPr>
            <w:tcW w:w="2648" w:type="dxa"/>
          </w:tcPr>
          <w:p w:rsidR="003460DB" w:rsidRDefault="009F4969">
            <w:pPr>
              <w:pStyle w:val="TableParagraph"/>
              <w:numPr>
                <w:ilvl w:val="0"/>
                <w:numId w:val="7"/>
              </w:numPr>
              <w:tabs>
                <w:tab w:val="left" w:pos="228"/>
              </w:tabs>
              <w:spacing w:line="248" w:lineRule="exact"/>
              <w:ind w:hanging="124"/>
            </w:pPr>
            <w:r>
              <w:rPr>
                <w:spacing w:val="-5"/>
              </w:rPr>
              <w:t>Да</w:t>
            </w:r>
          </w:p>
          <w:p w:rsidR="003460DB" w:rsidRDefault="009F4969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line="252" w:lineRule="exact"/>
              <w:ind w:left="231" w:hanging="127"/>
            </w:pPr>
            <w:r>
              <w:rPr>
                <w:spacing w:val="-5"/>
              </w:rPr>
              <w:t>Нет</w:t>
            </w:r>
          </w:p>
        </w:tc>
        <w:tc>
          <w:tcPr>
            <w:tcW w:w="1664" w:type="dxa"/>
          </w:tcPr>
          <w:p w:rsidR="003460DB" w:rsidRDefault="003460DB">
            <w:pPr>
              <w:pStyle w:val="TableParagraph"/>
              <w:spacing w:line="268" w:lineRule="exact"/>
              <w:rPr>
                <w:rFonts w:ascii="Calibri"/>
              </w:rPr>
            </w:pPr>
          </w:p>
        </w:tc>
      </w:tr>
      <w:tr w:rsidR="003460DB">
        <w:trPr>
          <w:trHeight w:val="760"/>
        </w:trPr>
        <w:tc>
          <w:tcPr>
            <w:tcW w:w="514" w:type="dxa"/>
          </w:tcPr>
          <w:p w:rsidR="003460DB" w:rsidRDefault="009F4969">
            <w:pPr>
              <w:pStyle w:val="TableParagraph"/>
              <w:spacing w:line="247" w:lineRule="exact"/>
              <w:ind w:left="56" w:right="176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4748" w:type="dxa"/>
          </w:tcPr>
          <w:p w:rsidR="003460DB" w:rsidRDefault="009F4969">
            <w:pPr>
              <w:pStyle w:val="TableParagraph"/>
              <w:spacing w:line="242" w:lineRule="auto"/>
              <w:ind w:left="107" w:right="99"/>
            </w:pPr>
            <w:r>
              <w:t>Принимаете ли Вы участие в научных семинарах,</w:t>
            </w:r>
            <w:r w:rsidR="004B687D">
              <w:t xml:space="preserve"> </w:t>
            </w:r>
            <w:r>
              <w:t>конференциях</w:t>
            </w:r>
            <w:r w:rsidR="004B687D">
              <w:t xml:space="preserve"> </w:t>
            </w:r>
            <w:proofErr w:type="gramStart"/>
            <w:r>
              <w:t>за</w:t>
            </w:r>
            <w:proofErr w:type="gramEnd"/>
            <w:r w:rsidR="004B687D">
              <w:t xml:space="preserve"> </w:t>
            </w:r>
            <w:r>
              <w:t>последние</w:t>
            </w:r>
            <w:r w:rsidR="004B687D">
              <w:t xml:space="preserve"> </w:t>
            </w:r>
            <w:r>
              <w:t>5лет?</w:t>
            </w:r>
          </w:p>
        </w:tc>
        <w:tc>
          <w:tcPr>
            <w:tcW w:w="2648" w:type="dxa"/>
          </w:tcPr>
          <w:p w:rsidR="003460DB" w:rsidRDefault="009F4969">
            <w:pPr>
              <w:pStyle w:val="TableParagraph"/>
              <w:numPr>
                <w:ilvl w:val="0"/>
                <w:numId w:val="6"/>
              </w:numPr>
              <w:tabs>
                <w:tab w:val="left" w:pos="228"/>
              </w:tabs>
              <w:spacing w:line="247" w:lineRule="exact"/>
              <w:ind w:hanging="124"/>
            </w:pPr>
            <w:r>
              <w:rPr>
                <w:spacing w:val="-5"/>
              </w:rPr>
              <w:t>Да</w:t>
            </w:r>
          </w:p>
          <w:p w:rsidR="003460DB" w:rsidRDefault="009F4969">
            <w:pPr>
              <w:pStyle w:val="TableParagraph"/>
              <w:numPr>
                <w:ilvl w:val="0"/>
                <w:numId w:val="6"/>
              </w:numPr>
              <w:tabs>
                <w:tab w:val="left" w:pos="231"/>
              </w:tabs>
              <w:spacing w:before="1"/>
              <w:ind w:left="231" w:hanging="127"/>
            </w:pPr>
            <w:r>
              <w:rPr>
                <w:spacing w:val="-5"/>
              </w:rPr>
              <w:t>Нет</w:t>
            </w:r>
          </w:p>
        </w:tc>
        <w:tc>
          <w:tcPr>
            <w:tcW w:w="1664" w:type="dxa"/>
          </w:tcPr>
          <w:p w:rsidR="003460DB" w:rsidRDefault="003460DB">
            <w:pPr>
              <w:pStyle w:val="TableParagraph"/>
              <w:spacing w:line="265" w:lineRule="exact"/>
              <w:rPr>
                <w:rFonts w:ascii="Calibri"/>
              </w:rPr>
            </w:pPr>
          </w:p>
        </w:tc>
      </w:tr>
      <w:tr w:rsidR="003460DB">
        <w:trPr>
          <w:trHeight w:val="1010"/>
        </w:trPr>
        <w:tc>
          <w:tcPr>
            <w:tcW w:w="514" w:type="dxa"/>
          </w:tcPr>
          <w:p w:rsidR="003460DB" w:rsidRDefault="009F4969">
            <w:pPr>
              <w:pStyle w:val="TableParagraph"/>
              <w:spacing w:line="246" w:lineRule="exact"/>
              <w:ind w:left="56" w:right="176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4748" w:type="dxa"/>
          </w:tcPr>
          <w:p w:rsidR="003460DB" w:rsidRDefault="009F4969">
            <w:pPr>
              <w:pStyle w:val="TableParagraph"/>
              <w:ind w:left="107"/>
            </w:pPr>
            <w:r>
              <w:t>Всегда ли доступна Вам вся необходимая информация,</w:t>
            </w:r>
            <w:r w:rsidR="00C16EB2">
              <w:t xml:space="preserve"> </w:t>
            </w:r>
            <w:r>
              <w:t>касающаяся</w:t>
            </w:r>
            <w:r w:rsidR="00C16EB2">
              <w:t xml:space="preserve"> </w:t>
            </w:r>
            <w:r>
              <w:t>учебного</w:t>
            </w:r>
            <w:r w:rsidR="00C16EB2">
              <w:t xml:space="preserve"> </w:t>
            </w:r>
            <w:r>
              <w:t>процесса, вне</w:t>
            </w:r>
            <w:r w:rsidR="00963BD4">
              <w:t xml:space="preserve"> </w:t>
            </w:r>
            <w:r>
              <w:t>учебных мероприятий?</w:t>
            </w:r>
          </w:p>
        </w:tc>
        <w:tc>
          <w:tcPr>
            <w:tcW w:w="2648" w:type="dxa"/>
          </w:tcPr>
          <w:p w:rsidR="003460DB" w:rsidRDefault="009F4969">
            <w:pPr>
              <w:pStyle w:val="TableParagraph"/>
              <w:numPr>
                <w:ilvl w:val="0"/>
                <w:numId w:val="5"/>
              </w:numPr>
              <w:tabs>
                <w:tab w:val="left" w:pos="228"/>
              </w:tabs>
              <w:spacing w:line="246" w:lineRule="exact"/>
              <w:ind w:hanging="124"/>
            </w:pPr>
            <w:r>
              <w:rPr>
                <w:spacing w:val="-5"/>
              </w:rPr>
              <w:t>Да</w:t>
            </w:r>
          </w:p>
          <w:p w:rsidR="003460DB" w:rsidRDefault="009F4969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line="252" w:lineRule="exact"/>
              <w:ind w:left="231" w:hanging="127"/>
            </w:pPr>
            <w:r>
              <w:rPr>
                <w:spacing w:val="-5"/>
              </w:rPr>
              <w:t>Нет</w:t>
            </w:r>
          </w:p>
        </w:tc>
        <w:tc>
          <w:tcPr>
            <w:tcW w:w="1664" w:type="dxa"/>
          </w:tcPr>
          <w:p w:rsidR="003460DB" w:rsidRDefault="003460DB">
            <w:pPr>
              <w:pStyle w:val="TableParagraph"/>
              <w:spacing w:line="265" w:lineRule="exact"/>
              <w:rPr>
                <w:rFonts w:ascii="Calibri"/>
              </w:rPr>
            </w:pPr>
          </w:p>
        </w:tc>
      </w:tr>
      <w:tr w:rsidR="003460DB">
        <w:trPr>
          <w:trHeight w:val="774"/>
        </w:trPr>
        <w:tc>
          <w:tcPr>
            <w:tcW w:w="514" w:type="dxa"/>
          </w:tcPr>
          <w:p w:rsidR="003460DB" w:rsidRDefault="009F4969">
            <w:pPr>
              <w:pStyle w:val="TableParagraph"/>
              <w:spacing w:line="249" w:lineRule="exact"/>
              <w:ind w:left="56" w:right="176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4748" w:type="dxa"/>
          </w:tcPr>
          <w:p w:rsidR="003460DB" w:rsidRDefault="009F4969">
            <w:pPr>
              <w:pStyle w:val="TableParagraph"/>
              <w:ind w:left="107"/>
            </w:pPr>
            <w:r>
              <w:t>Какие</w:t>
            </w:r>
            <w:r w:rsidR="00C16EB2">
              <w:t xml:space="preserve"> </w:t>
            </w:r>
            <w:r>
              <w:t>технологии</w:t>
            </w:r>
            <w:r w:rsidR="00C16EB2">
              <w:t xml:space="preserve"> </w:t>
            </w:r>
            <w:r>
              <w:t>при</w:t>
            </w:r>
            <w:r w:rsidR="00C16EB2">
              <w:t xml:space="preserve"> </w:t>
            </w:r>
            <w:r>
              <w:t>проведении</w:t>
            </w:r>
            <w:r w:rsidR="00C16EB2">
              <w:t xml:space="preserve"> </w:t>
            </w:r>
            <w:r>
              <w:t>занятий</w:t>
            </w:r>
            <w:r w:rsidR="00C16EB2">
              <w:t xml:space="preserve"> </w:t>
            </w:r>
            <w:r>
              <w:t>Вы преимущественно используете?</w:t>
            </w:r>
          </w:p>
        </w:tc>
        <w:tc>
          <w:tcPr>
            <w:tcW w:w="2648" w:type="dxa"/>
          </w:tcPr>
          <w:p w:rsidR="003460DB" w:rsidRDefault="009F4969">
            <w:pPr>
              <w:pStyle w:val="TableParagraph"/>
              <w:spacing w:line="266" w:lineRule="exact"/>
              <w:ind w:left="104"/>
            </w:pPr>
            <w:r>
              <w:rPr>
                <w:rFonts w:ascii="Calibri" w:hAnsi="Calibri"/>
                <w:spacing w:val="-2"/>
              </w:rPr>
              <w:t>-</w:t>
            </w:r>
            <w:r>
              <w:rPr>
                <w:spacing w:val="-2"/>
              </w:rPr>
              <w:t>Активные</w:t>
            </w:r>
          </w:p>
          <w:p w:rsidR="003460DB" w:rsidRDefault="009F4969">
            <w:pPr>
              <w:pStyle w:val="TableParagraph"/>
              <w:numPr>
                <w:ilvl w:val="0"/>
                <w:numId w:val="4"/>
              </w:numPr>
              <w:tabs>
                <w:tab w:val="left" w:pos="231"/>
              </w:tabs>
              <w:spacing w:line="251" w:lineRule="exact"/>
              <w:ind w:left="231" w:hanging="127"/>
            </w:pPr>
            <w:r>
              <w:rPr>
                <w:spacing w:val="-2"/>
              </w:rPr>
              <w:t>Интерактивные</w:t>
            </w:r>
          </w:p>
          <w:p w:rsidR="003460DB" w:rsidRDefault="009F4969">
            <w:pPr>
              <w:pStyle w:val="TableParagraph"/>
              <w:numPr>
                <w:ilvl w:val="0"/>
                <w:numId w:val="4"/>
              </w:numPr>
              <w:tabs>
                <w:tab w:val="left" w:pos="229"/>
              </w:tabs>
              <w:spacing w:line="238" w:lineRule="exact"/>
              <w:ind w:left="229" w:hanging="125"/>
            </w:pPr>
            <w:r>
              <w:rPr>
                <w:spacing w:val="-2"/>
              </w:rPr>
              <w:t>Другие</w:t>
            </w:r>
          </w:p>
        </w:tc>
        <w:tc>
          <w:tcPr>
            <w:tcW w:w="1664" w:type="dxa"/>
          </w:tcPr>
          <w:p w:rsidR="003460DB" w:rsidRDefault="003460DB">
            <w:pPr>
              <w:pStyle w:val="TableParagraph"/>
              <w:spacing w:line="268" w:lineRule="exact"/>
              <w:rPr>
                <w:rFonts w:ascii="Calibri"/>
              </w:rPr>
            </w:pPr>
          </w:p>
        </w:tc>
      </w:tr>
      <w:tr w:rsidR="003460DB">
        <w:trPr>
          <w:trHeight w:val="760"/>
        </w:trPr>
        <w:tc>
          <w:tcPr>
            <w:tcW w:w="514" w:type="dxa"/>
          </w:tcPr>
          <w:p w:rsidR="003460DB" w:rsidRDefault="009F4969">
            <w:pPr>
              <w:pStyle w:val="TableParagraph"/>
              <w:spacing w:line="249" w:lineRule="exact"/>
              <w:ind w:left="0" w:right="10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4748" w:type="dxa"/>
          </w:tcPr>
          <w:p w:rsidR="003460DB" w:rsidRDefault="009F4969">
            <w:pPr>
              <w:pStyle w:val="TableParagraph"/>
              <w:spacing w:line="248" w:lineRule="exact"/>
              <w:ind w:left="108"/>
            </w:pPr>
            <w:r>
              <w:t>Удовлетворена</w:t>
            </w:r>
            <w:r w:rsidR="00C16EB2">
              <w:t xml:space="preserve"> </w:t>
            </w:r>
            <w:r>
              <w:t>ли</w:t>
            </w:r>
            <w:r w:rsidR="00C16EB2">
              <w:t xml:space="preserve"> </w:t>
            </w:r>
            <w:r>
              <w:t>Вы</w:t>
            </w:r>
            <w:r w:rsidR="00C16EB2">
              <w:t xml:space="preserve"> </w:t>
            </w:r>
            <w:r>
              <w:t>качеством</w:t>
            </w:r>
            <w:r w:rsidR="00C16EB2">
              <w:t xml:space="preserve"> </w:t>
            </w:r>
            <w:r>
              <w:rPr>
                <w:spacing w:val="-2"/>
              </w:rPr>
              <w:t>аудиторий,</w:t>
            </w:r>
          </w:p>
          <w:p w:rsidR="003460DB" w:rsidRDefault="009F4969">
            <w:pPr>
              <w:pStyle w:val="TableParagraph"/>
              <w:spacing w:line="252" w:lineRule="exact"/>
              <w:ind w:left="107"/>
            </w:pPr>
            <w:r>
              <w:t>помещений,</w:t>
            </w:r>
            <w:r w:rsidR="00C16EB2">
              <w:t xml:space="preserve"> </w:t>
            </w:r>
            <w:r>
              <w:t>учебных</w:t>
            </w:r>
            <w:r w:rsidR="00C16EB2">
              <w:t xml:space="preserve"> </w:t>
            </w:r>
            <w:r>
              <w:t>лабораторий</w:t>
            </w:r>
            <w:r w:rsidR="00C16EB2">
              <w:t xml:space="preserve"> </w:t>
            </w:r>
            <w:r>
              <w:t xml:space="preserve">и </w:t>
            </w:r>
            <w:r>
              <w:rPr>
                <w:spacing w:val="-2"/>
              </w:rPr>
              <w:t>оборудования?</w:t>
            </w:r>
          </w:p>
        </w:tc>
        <w:tc>
          <w:tcPr>
            <w:tcW w:w="2648" w:type="dxa"/>
          </w:tcPr>
          <w:p w:rsidR="003460DB" w:rsidRDefault="009F4969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spacing w:line="248" w:lineRule="exact"/>
              <w:ind w:hanging="124"/>
            </w:pPr>
            <w:r>
              <w:rPr>
                <w:spacing w:val="-2"/>
              </w:rPr>
              <w:t>Удовлетворен</w:t>
            </w:r>
          </w:p>
          <w:p w:rsidR="003460DB" w:rsidRDefault="009F4969">
            <w:pPr>
              <w:pStyle w:val="TableParagraph"/>
              <w:numPr>
                <w:ilvl w:val="0"/>
                <w:numId w:val="3"/>
              </w:numPr>
              <w:tabs>
                <w:tab w:val="left" w:pos="230"/>
              </w:tabs>
              <w:spacing w:line="252" w:lineRule="exact"/>
              <w:ind w:left="230" w:hanging="126"/>
            </w:pPr>
            <w:r>
              <w:t>не</w:t>
            </w:r>
            <w:r>
              <w:rPr>
                <w:spacing w:val="-2"/>
              </w:rPr>
              <w:t>удовлетворен</w:t>
            </w:r>
          </w:p>
          <w:p w:rsidR="003460DB" w:rsidRDefault="009F4969">
            <w:pPr>
              <w:pStyle w:val="TableParagraph"/>
              <w:numPr>
                <w:ilvl w:val="0"/>
                <w:numId w:val="3"/>
              </w:numPr>
              <w:tabs>
                <w:tab w:val="left" w:pos="231"/>
              </w:tabs>
              <w:spacing w:line="240" w:lineRule="exact"/>
              <w:ind w:left="231" w:hanging="127"/>
            </w:pPr>
            <w:r>
              <w:t>частично</w:t>
            </w:r>
            <w:r w:rsidR="00C16EB2">
              <w:t xml:space="preserve"> </w:t>
            </w:r>
            <w:r>
              <w:rPr>
                <w:spacing w:val="-2"/>
              </w:rPr>
              <w:t>удовлетворен</w:t>
            </w:r>
          </w:p>
        </w:tc>
        <w:tc>
          <w:tcPr>
            <w:tcW w:w="1664" w:type="dxa"/>
          </w:tcPr>
          <w:p w:rsidR="003460DB" w:rsidRDefault="003460DB">
            <w:pPr>
              <w:pStyle w:val="TableParagraph"/>
              <w:spacing w:line="268" w:lineRule="exact"/>
              <w:rPr>
                <w:rFonts w:ascii="Calibri"/>
              </w:rPr>
            </w:pPr>
          </w:p>
        </w:tc>
      </w:tr>
    </w:tbl>
    <w:p w:rsidR="003460DB" w:rsidRDefault="003460DB">
      <w:pPr>
        <w:spacing w:line="268" w:lineRule="exact"/>
        <w:rPr>
          <w:rFonts w:ascii="Calibri"/>
        </w:rPr>
        <w:sectPr w:rsidR="003460DB">
          <w:type w:val="continuous"/>
          <w:pgSz w:w="11910" w:h="16840"/>
          <w:pgMar w:top="180" w:right="620" w:bottom="1105" w:left="140" w:header="720" w:footer="720" w:gutter="0"/>
          <w:cols w:space="720"/>
        </w:sectPr>
      </w:pPr>
    </w:p>
    <w:tbl>
      <w:tblPr>
        <w:tblStyle w:val="TableNormal"/>
        <w:tblW w:w="0" w:type="auto"/>
        <w:tblInd w:w="1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4748"/>
        <w:gridCol w:w="2648"/>
        <w:gridCol w:w="1664"/>
      </w:tblGrid>
      <w:tr w:rsidR="003460DB">
        <w:trPr>
          <w:trHeight w:val="774"/>
        </w:trPr>
        <w:tc>
          <w:tcPr>
            <w:tcW w:w="514" w:type="dxa"/>
          </w:tcPr>
          <w:p w:rsidR="003460DB" w:rsidRDefault="009F4969">
            <w:pPr>
              <w:pStyle w:val="TableParagraph"/>
              <w:spacing w:line="247" w:lineRule="exact"/>
              <w:ind w:left="0" w:right="10"/>
              <w:jc w:val="center"/>
            </w:pPr>
            <w:r>
              <w:rPr>
                <w:spacing w:val="-5"/>
              </w:rPr>
              <w:lastRenderedPageBreak/>
              <w:t>11.</w:t>
            </w:r>
          </w:p>
        </w:tc>
        <w:tc>
          <w:tcPr>
            <w:tcW w:w="4748" w:type="dxa"/>
          </w:tcPr>
          <w:p w:rsidR="003460DB" w:rsidRDefault="009F4969">
            <w:pPr>
              <w:pStyle w:val="TableParagraph"/>
              <w:spacing w:line="242" w:lineRule="auto"/>
              <w:ind w:left="107"/>
            </w:pPr>
            <w:r>
              <w:t>Удовлетворяет</w:t>
            </w:r>
            <w:r w:rsidR="00C16EB2">
              <w:t xml:space="preserve"> </w:t>
            </w:r>
            <w:r>
              <w:t>ли</w:t>
            </w:r>
            <w:r w:rsidR="00C16EB2">
              <w:t xml:space="preserve"> </w:t>
            </w:r>
            <w:r>
              <w:t>Вас</w:t>
            </w:r>
            <w:r w:rsidR="00C16EB2">
              <w:t xml:space="preserve"> </w:t>
            </w:r>
            <w:r>
              <w:t>качество</w:t>
            </w:r>
            <w:r w:rsidR="00C16EB2">
              <w:t xml:space="preserve"> </w:t>
            </w:r>
            <w:r>
              <w:t>фондов читального зала и библиотеки?</w:t>
            </w:r>
          </w:p>
        </w:tc>
        <w:tc>
          <w:tcPr>
            <w:tcW w:w="2648" w:type="dxa"/>
          </w:tcPr>
          <w:p w:rsidR="003460DB" w:rsidRDefault="009F4969">
            <w:pPr>
              <w:pStyle w:val="TableParagraph"/>
              <w:spacing w:line="264" w:lineRule="exact"/>
              <w:ind w:left="104"/>
            </w:pPr>
            <w:r>
              <w:rPr>
                <w:rFonts w:ascii="Calibri" w:hAnsi="Calibri"/>
                <w:spacing w:val="-2"/>
              </w:rPr>
              <w:t>-</w:t>
            </w:r>
            <w:r>
              <w:rPr>
                <w:spacing w:val="-2"/>
              </w:rPr>
              <w:t>Удовлетворен</w:t>
            </w:r>
          </w:p>
          <w:p w:rsidR="003460DB" w:rsidRDefault="009F4969">
            <w:pPr>
              <w:pStyle w:val="TableParagraph"/>
              <w:numPr>
                <w:ilvl w:val="0"/>
                <w:numId w:val="2"/>
              </w:numPr>
              <w:tabs>
                <w:tab w:val="left" w:pos="230"/>
              </w:tabs>
              <w:spacing w:line="252" w:lineRule="exact"/>
              <w:ind w:left="230" w:hanging="126"/>
            </w:pPr>
            <w:r>
              <w:rPr>
                <w:spacing w:val="-2"/>
              </w:rPr>
              <w:t>Неудовлетворен</w:t>
            </w:r>
          </w:p>
          <w:p w:rsidR="003460DB" w:rsidRDefault="00C16EB2">
            <w:pPr>
              <w:pStyle w:val="TableParagraph"/>
              <w:numPr>
                <w:ilvl w:val="0"/>
                <w:numId w:val="2"/>
              </w:numPr>
              <w:tabs>
                <w:tab w:val="left" w:pos="231"/>
              </w:tabs>
              <w:spacing w:before="1" w:line="238" w:lineRule="exact"/>
              <w:ind w:hanging="127"/>
            </w:pPr>
            <w:r>
              <w:t>Ч</w:t>
            </w:r>
            <w:r w:rsidR="009F4969">
              <w:t>астично</w:t>
            </w:r>
            <w:r>
              <w:t xml:space="preserve"> </w:t>
            </w:r>
            <w:r w:rsidR="009F4969">
              <w:rPr>
                <w:spacing w:val="-2"/>
              </w:rPr>
              <w:t>удовлетворен</w:t>
            </w:r>
          </w:p>
        </w:tc>
        <w:tc>
          <w:tcPr>
            <w:tcW w:w="1664" w:type="dxa"/>
          </w:tcPr>
          <w:p w:rsidR="003460DB" w:rsidRDefault="003460DB">
            <w:pPr>
              <w:pStyle w:val="TableParagraph"/>
              <w:spacing w:line="265" w:lineRule="exact"/>
              <w:rPr>
                <w:rFonts w:ascii="Calibri"/>
              </w:rPr>
            </w:pPr>
          </w:p>
        </w:tc>
      </w:tr>
      <w:tr w:rsidR="003460DB">
        <w:trPr>
          <w:trHeight w:val="1264"/>
        </w:trPr>
        <w:tc>
          <w:tcPr>
            <w:tcW w:w="514" w:type="dxa"/>
          </w:tcPr>
          <w:p w:rsidR="003460DB" w:rsidRDefault="009F4969">
            <w:pPr>
              <w:pStyle w:val="TableParagraph"/>
              <w:spacing w:before="248"/>
              <w:ind w:left="0" w:right="10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4748" w:type="dxa"/>
          </w:tcPr>
          <w:p w:rsidR="003460DB" w:rsidRDefault="009F4969">
            <w:pPr>
              <w:pStyle w:val="TableParagraph"/>
              <w:spacing w:before="248"/>
              <w:ind w:left="107" w:right="510"/>
              <w:jc w:val="both"/>
            </w:pPr>
            <w:r>
              <w:t>Оцените,</w:t>
            </w:r>
            <w:r w:rsidR="00C16EB2">
              <w:t xml:space="preserve"> </w:t>
            </w:r>
            <w:r>
              <w:t>пожалуйста,</w:t>
            </w:r>
            <w:r w:rsidR="00C16EB2">
              <w:t xml:space="preserve"> </w:t>
            </w:r>
            <w:r>
              <w:t>условия</w:t>
            </w:r>
            <w:r w:rsidR="00C16EB2">
              <w:t xml:space="preserve"> </w:t>
            </w:r>
            <w:r>
              <w:t xml:space="preserve">организации образовательного процесса по программе в </w:t>
            </w:r>
            <w:r>
              <w:rPr>
                <w:spacing w:val="-2"/>
              </w:rPr>
              <w:t>целом.</w:t>
            </w:r>
          </w:p>
        </w:tc>
        <w:tc>
          <w:tcPr>
            <w:tcW w:w="2648" w:type="dxa"/>
          </w:tcPr>
          <w:p w:rsidR="003460DB" w:rsidRDefault="009F4969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spacing w:line="264" w:lineRule="exact"/>
              <w:ind w:hanging="117"/>
              <w:rPr>
                <w:rFonts w:ascii="Calibri" w:hAnsi="Calibri"/>
              </w:rPr>
            </w:pPr>
            <w:r>
              <w:rPr>
                <w:spacing w:val="-2"/>
              </w:rPr>
              <w:t>Удовлетворен</w:t>
            </w:r>
          </w:p>
          <w:p w:rsidR="003460DB" w:rsidRDefault="009F4969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line="251" w:lineRule="exact"/>
              <w:ind w:left="230" w:hanging="126"/>
            </w:pPr>
            <w:r>
              <w:t>не</w:t>
            </w:r>
            <w:r>
              <w:rPr>
                <w:spacing w:val="-2"/>
              </w:rPr>
              <w:t>удовлетворен</w:t>
            </w:r>
          </w:p>
          <w:p w:rsidR="003460DB" w:rsidRDefault="009F4969">
            <w:pPr>
              <w:pStyle w:val="TableParagraph"/>
              <w:numPr>
                <w:ilvl w:val="0"/>
                <w:numId w:val="1"/>
              </w:numPr>
              <w:tabs>
                <w:tab w:val="left" w:pos="231"/>
              </w:tabs>
              <w:spacing w:line="252" w:lineRule="exact"/>
              <w:ind w:left="231" w:hanging="127"/>
            </w:pPr>
            <w:r>
              <w:t>частично</w:t>
            </w:r>
            <w:r w:rsidR="00C16EB2">
              <w:t xml:space="preserve"> </w:t>
            </w:r>
            <w:r>
              <w:rPr>
                <w:spacing w:val="-2"/>
              </w:rPr>
              <w:t>удовлетворен</w:t>
            </w:r>
          </w:p>
        </w:tc>
        <w:tc>
          <w:tcPr>
            <w:tcW w:w="1664" w:type="dxa"/>
          </w:tcPr>
          <w:p w:rsidR="003460DB" w:rsidRDefault="003460DB">
            <w:pPr>
              <w:pStyle w:val="TableParagraph"/>
              <w:rPr>
                <w:rFonts w:ascii="Calibri"/>
              </w:rPr>
            </w:pPr>
          </w:p>
        </w:tc>
      </w:tr>
    </w:tbl>
    <w:p w:rsidR="003460DB" w:rsidRDefault="003460DB">
      <w:pPr>
        <w:pStyle w:val="a3"/>
        <w:spacing w:before="243"/>
      </w:pPr>
    </w:p>
    <w:p w:rsidR="00A5611B" w:rsidRDefault="009F4969">
      <w:pPr>
        <w:pStyle w:val="a3"/>
        <w:spacing w:line="278" w:lineRule="auto"/>
        <w:ind w:left="1561" w:right="317"/>
      </w:pPr>
      <w:r>
        <w:t>Общие</w:t>
      </w:r>
      <w:r w:rsidR="00963BD4">
        <w:t xml:space="preserve"> </w:t>
      </w:r>
      <w:r>
        <w:t>выводы.</w:t>
      </w:r>
      <w:r w:rsidR="00C16EB2">
        <w:t xml:space="preserve"> </w:t>
      </w:r>
    </w:p>
    <w:p w:rsidR="002805A3" w:rsidRPr="002805A3" w:rsidRDefault="002805A3" w:rsidP="002805A3">
      <w:pPr>
        <w:widowControl/>
        <w:shd w:val="clear" w:color="auto" w:fill="FFFFFF"/>
        <w:autoSpaceDE/>
        <w:autoSpaceDN/>
        <w:ind w:firstLine="1560"/>
        <w:jc w:val="both"/>
        <w:rPr>
          <w:color w:val="34343C"/>
          <w:sz w:val="23"/>
          <w:szCs w:val="23"/>
          <w:lang w:eastAsia="ru-RU"/>
        </w:rPr>
      </w:pPr>
      <w:r w:rsidRPr="002805A3">
        <w:rPr>
          <w:color w:val="34343C"/>
          <w:sz w:val="23"/>
          <w:szCs w:val="23"/>
          <w:lang w:eastAsia="ru-RU"/>
        </w:rPr>
        <w:t>Доля удовлетворенности организацией образовательной деятельности</w:t>
      </w:r>
    </w:p>
    <w:p w:rsidR="002805A3" w:rsidRPr="002805A3" w:rsidRDefault="002805A3" w:rsidP="002805A3">
      <w:pPr>
        <w:widowControl/>
        <w:shd w:val="clear" w:color="auto" w:fill="FFFFFF"/>
        <w:autoSpaceDE/>
        <w:autoSpaceDN/>
        <w:ind w:left="1560"/>
        <w:jc w:val="both"/>
        <w:rPr>
          <w:color w:val="34343C"/>
          <w:sz w:val="23"/>
          <w:szCs w:val="23"/>
          <w:lang w:eastAsia="ru-RU"/>
        </w:rPr>
      </w:pPr>
      <w:r w:rsidRPr="002805A3">
        <w:rPr>
          <w:color w:val="34343C"/>
          <w:sz w:val="23"/>
          <w:szCs w:val="23"/>
          <w:lang w:eastAsia="ru-RU"/>
        </w:rPr>
        <w:t>в рамках реализации образовательной программы «33.02.01 Фармация » составляет 100%, что соответствует результатам, достигнутым в</w:t>
      </w:r>
      <w:r>
        <w:rPr>
          <w:color w:val="34343C"/>
          <w:sz w:val="23"/>
          <w:szCs w:val="23"/>
          <w:lang w:eastAsia="ru-RU"/>
        </w:rPr>
        <w:t xml:space="preserve"> </w:t>
      </w:r>
      <w:r w:rsidRPr="002805A3">
        <w:rPr>
          <w:color w:val="34343C"/>
          <w:sz w:val="23"/>
          <w:szCs w:val="23"/>
          <w:lang w:eastAsia="ru-RU"/>
        </w:rPr>
        <w:t>2025 году.</w:t>
      </w:r>
    </w:p>
    <w:p w:rsidR="002805A3" w:rsidRPr="002805A3" w:rsidRDefault="002805A3" w:rsidP="002805A3">
      <w:pPr>
        <w:widowControl/>
        <w:shd w:val="clear" w:color="auto" w:fill="FFFFFF"/>
        <w:autoSpaceDE/>
        <w:autoSpaceDN/>
        <w:ind w:left="1560"/>
        <w:jc w:val="both"/>
        <w:rPr>
          <w:color w:val="34343C"/>
          <w:sz w:val="23"/>
          <w:szCs w:val="23"/>
          <w:lang w:eastAsia="ru-RU"/>
        </w:rPr>
      </w:pPr>
      <w:r w:rsidRPr="002805A3">
        <w:rPr>
          <w:color w:val="34343C"/>
          <w:sz w:val="23"/>
          <w:szCs w:val="23"/>
          <w:lang w:eastAsia="ru-RU"/>
        </w:rPr>
        <w:t>В открытых вопросах анкеты педагогические работники, участвующие</w:t>
      </w:r>
      <w:r>
        <w:rPr>
          <w:color w:val="34343C"/>
          <w:sz w:val="23"/>
          <w:szCs w:val="23"/>
          <w:lang w:eastAsia="ru-RU"/>
        </w:rPr>
        <w:t xml:space="preserve"> в реализации </w:t>
      </w:r>
      <w:r w:rsidRPr="002805A3">
        <w:rPr>
          <w:color w:val="34343C"/>
          <w:sz w:val="23"/>
          <w:szCs w:val="23"/>
          <w:lang w:eastAsia="ru-RU"/>
        </w:rPr>
        <w:t>образовательной программы «33.02.01 Фармация»</w:t>
      </w:r>
    </w:p>
    <w:p w:rsidR="002805A3" w:rsidRPr="002805A3" w:rsidRDefault="002805A3" w:rsidP="002805A3">
      <w:pPr>
        <w:widowControl/>
        <w:shd w:val="clear" w:color="auto" w:fill="FFFFFF"/>
        <w:autoSpaceDE/>
        <w:autoSpaceDN/>
        <w:ind w:left="1560" w:right="235"/>
        <w:jc w:val="both"/>
        <w:rPr>
          <w:color w:val="34343C"/>
          <w:sz w:val="23"/>
          <w:szCs w:val="23"/>
          <w:lang w:eastAsia="ru-RU"/>
        </w:rPr>
      </w:pPr>
      <w:r w:rsidRPr="002805A3">
        <w:rPr>
          <w:color w:val="34343C"/>
          <w:sz w:val="23"/>
          <w:szCs w:val="23"/>
          <w:lang w:eastAsia="ru-RU"/>
        </w:rPr>
        <w:t>отмечают доброжелательность коллег и высокое качество учебных курсов,</w:t>
      </w:r>
      <w:r>
        <w:rPr>
          <w:color w:val="34343C"/>
          <w:sz w:val="23"/>
          <w:szCs w:val="23"/>
          <w:lang w:eastAsia="ru-RU"/>
        </w:rPr>
        <w:t xml:space="preserve"> </w:t>
      </w:r>
      <w:r w:rsidRPr="002805A3">
        <w:rPr>
          <w:color w:val="34343C"/>
          <w:sz w:val="23"/>
          <w:szCs w:val="23"/>
          <w:lang w:eastAsia="ru-RU"/>
        </w:rPr>
        <w:t xml:space="preserve">предоставляемых </w:t>
      </w:r>
      <w:proofErr w:type="gramStart"/>
      <w:r w:rsidRPr="002805A3">
        <w:rPr>
          <w:color w:val="34343C"/>
          <w:sz w:val="23"/>
          <w:szCs w:val="23"/>
          <w:lang w:eastAsia="ru-RU"/>
        </w:rPr>
        <w:t>обучающимся</w:t>
      </w:r>
      <w:proofErr w:type="gramEnd"/>
      <w:r w:rsidRPr="002805A3">
        <w:rPr>
          <w:color w:val="34343C"/>
          <w:sz w:val="23"/>
          <w:szCs w:val="23"/>
          <w:lang w:eastAsia="ru-RU"/>
        </w:rPr>
        <w:t xml:space="preserve"> для освоения образовательной программы.</w:t>
      </w:r>
    </w:p>
    <w:p w:rsidR="002805A3" w:rsidRPr="002805A3" w:rsidRDefault="002805A3" w:rsidP="002805A3">
      <w:pPr>
        <w:widowControl/>
        <w:shd w:val="clear" w:color="auto" w:fill="FFFFFF"/>
        <w:autoSpaceDE/>
        <w:autoSpaceDN/>
        <w:ind w:left="1560"/>
        <w:jc w:val="both"/>
        <w:rPr>
          <w:color w:val="34343C"/>
          <w:sz w:val="23"/>
          <w:szCs w:val="23"/>
          <w:lang w:eastAsia="ru-RU"/>
        </w:rPr>
      </w:pPr>
      <w:r w:rsidRPr="002805A3">
        <w:rPr>
          <w:color w:val="34343C"/>
          <w:sz w:val="23"/>
          <w:szCs w:val="23"/>
          <w:lang w:eastAsia="ru-RU"/>
        </w:rPr>
        <w:t xml:space="preserve">При этом видят необходимость дополнить электронные курсы интерактивным элементами и увеличить количество </w:t>
      </w:r>
      <w:proofErr w:type="spellStart"/>
      <w:r w:rsidRPr="002805A3">
        <w:rPr>
          <w:color w:val="34343C"/>
          <w:sz w:val="23"/>
          <w:szCs w:val="23"/>
          <w:lang w:eastAsia="ru-RU"/>
        </w:rPr>
        <w:t>вебинаров</w:t>
      </w:r>
      <w:proofErr w:type="spellEnd"/>
      <w:r w:rsidRPr="002805A3">
        <w:rPr>
          <w:color w:val="34343C"/>
          <w:sz w:val="23"/>
          <w:szCs w:val="23"/>
          <w:lang w:eastAsia="ru-RU"/>
        </w:rPr>
        <w:t xml:space="preserve"> и онлай</w:t>
      </w:r>
      <w:proofErr w:type="gramStart"/>
      <w:r w:rsidRPr="002805A3">
        <w:rPr>
          <w:color w:val="34343C"/>
          <w:sz w:val="23"/>
          <w:szCs w:val="23"/>
          <w:lang w:eastAsia="ru-RU"/>
        </w:rPr>
        <w:t>н-</w:t>
      </w:r>
      <w:proofErr w:type="gramEnd"/>
      <w:r w:rsidRPr="002805A3">
        <w:rPr>
          <w:color w:val="34343C"/>
          <w:sz w:val="23"/>
          <w:szCs w:val="23"/>
          <w:lang w:eastAsia="ru-RU"/>
        </w:rPr>
        <w:t xml:space="preserve"> занятий.</w:t>
      </w:r>
    </w:p>
    <w:p w:rsidR="002805A3" w:rsidRPr="002805A3" w:rsidRDefault="002805A3" w:rsidP="002805A3">
      <w:pPr>
        <w:widowControl/>
        <w:shd w:val="clear" w:color="auto" w:fill="FFFFFF"/>
        <w:autoSpaceDE/>
        <w:autoSpaceDN/>
        <w:ind w:firstLine="1560"/>
        <w:jc w:val="both"/>
        <w:rPr>
          <w:color w:val="34343C"/>
          <w:sz w:val="23"/>
          <w:szCs w:val="23"/>
          <w:lang w:eastAsia="ru-RU"/>
        </w:rPr>
      </w:pPr>
      <w:r w:rsidRPr="002805A3">
        <w:rPr>
          <w:color w:val="34343C"/>
          <w:sz w:val="23"/>
          <w:szCs w:val="23"/>
          <w:lang w:eastAsia="ru-RU"/>
        </w:rPr>
        <w:t>Мнение педагогических работников относительно отдельных аспектов</w:t>
      </w:r>
    </w:p>
    <w:p w:rsidR="002805A3" w:rsidRPr="002805A3" w:rsidRDefault="002805A3" w:rsidP="002805A3">
      <w:pPr>
        <w:widowControl/>
        <w:shd w:val="clear" w:color="auto" w:fill="FFFFFF"/>
        <w:autoSpaceDE/>
        <w:autoSpaceDN/>
        <w:ind w:left="1560"/>
        <w:jc w:val="both"/>
        <w:rPr>
          <w:color w:val="34343C"/>
          <w:sz w:val="23"/>
          <w:szCs w:val="23"/>
          <w:lang w:eastAsia="ru-RU"/>
        </w:rPr>
      </w:pPr>
      <w:r w:rsidRPr="002805A3">
        <w:rPr>
          <w:color w:val="34343C"/>
          <w:sz w:val="23"/>
          <w:szCs w:val="23"/>
          <w:lang w:eastAsia="ru-RU"/>
        </w:rPr>
        <w:t>условий и организации образовательной деятельности принято во внимание,</w:t>
      </w:r>
      <w:r>
        <w:rPr>
          <w:color w:val="34343C"/>
          <w:sz w:val="23"/>
          <w:szCs w:val="23"/>
          <w:lang w:eastAsia="ru-RU"/>
        </w:rPr>
        <w:t xml:space="preserve"> </w:t>
      </w:r>
      <w:r w:rsidRPr="002805A3">
        <w:rPr>
          <w:color w:val="34343C"/>
          <w:sz w:val="23"/>
          <w:szCs w:val="23"/>
          <w:lang w:eastAsia="ru-RU"/>
        </w:rPr>
        <w:t>ведется работа по устранению недостатков:</w:t>
      </w:r>
    </w:p>
    <w:p w:rsidR="002805A3" w:rsidRPr="002805A3" w:rsidRDefault="002805A3" w:rsidP="002805A3">
      <w:pPr>
        <w:widowControl/>
        <w:shd w:val="clear" w:color="auto" w:fill="FFFFFF"/>
        <w:autoSpaceDE/>
        <w:autoSpaceDN/>
        <w:ind w:firstLine="1560"/>
        <w:jc w:val="both"/>
        <w:rPr>
          <w:color w:val="34343C"/>
          <w:sz w:val="23"/>
          <w:szCs w:val="23"/>
          <w:lang w:eastAsia="ru-RU"/>
        </w:rPr>
      </w:pPr>
      <w:r w:rsidRPr="002805A3">
        <w:rPr>
          <w:color w:val="34343C"/>
          <w:sz w:val="23"/>
          <w:szCs w:val="23"/>
          <w:lang w:eastAsia="ru-RU"/>
        </w:rPr>
        <w:t>1 Результаты опросов доведены до сведения директора колледжа.</w:t>
      </w:r>
    </w:p>
    <w:p w:rsidR="002805A3" w:rsidRPr="002805A3" w:rsidRDefault="002805A3" w:rsidP="002805A3">
      <w:pPr>
        <w:widowControl/>
        <w:shd w:val="clear" w:color="auto" w:fill="FFFFFF"/>
        <w:autoSpaceDE/>
        <w:autoSpaceDN/>
        <w:ind w:left="1560"/>
        <w:jc w:val="both"/>
        <w:rPr>
          <w:color w:val="34343C"/>
          <w:sz w:val="23"/>
          <w:szCs w:val="23"/>
          <w:lang w:eastAsia="ru-RU"/>
        </w:rPr>
      </w:pPr>
      <w:r w:rsidRPr="002805A3">
        <w:rPr>
          <w:color w:val="34343C"/>
          <w:sz w:val="23"/>
          <w:szCs w:val="23"/>
          <w:lang w:eastAsia="ru-RU"/>
        </w:rPr>
        <w:t xml:space="preserve">2 Даны поручения заместителю директора по </w:t>
      </w:r>
      <w:proofErr w:type="gramStart"/>
      <w:r w:rsidRPr="002805A3">
        <w:rPr>
          <w:color w:val="34343C"/>
          <w:sz w:val="23"/>
          <w:szCs w:val="23"/>
          <w:lang w:eastAsia="ru-RU"/>
        </w:rPr>
        <w:t>УПР</w:t>
      </w:r>
      <w:proofErr w:type="gramEnd"/>
      <w:r w:rsidRPr="002805A3">
        <w:rPr>
          <w:color w:val="34343C"/>
          <w:sz w:val="23"/>
          <w:szCs w:val="23"/>
          <w:lang w:eastAsia="ru-RU"/>
        </w:rPr>
        <w:t xml:space="preserve"> о   включении в план работ мероприятий по повышению эффективности</w:t>
      </w:r>
      <w:r>
        <w:rPr>
          <w:color w:val="34343C"/>
          <w:sz w:val="23"/>
          <w:szCs w:val="23"/>
          <w:lang w:eastAsia="ru-RU"/>
        </w:rPr>
        <w:t xml:space="preserve"> </w:t>
      </w:r>
      <w:r w:rsidRPr="002805A3">
        <w:rPr>
          <w:color w:val="34343C"/>
          <w:sz w:val="23"/>
          <w:szCs w:val="23"/>
          <w:lang w:eastAsia="ru-RU"/>
        </w:rPr>
        <w:t>электронных курсов за счет интерактивных элементов и увеличения</w:t>
      </w:r>
    </w:p>
    <w:p w:rsidR="002805A3" w:rsidRPr="002805A3" w:rsidRDefault="002805A3" w:rsidP="002805A3">
      <w:pPr>
        <w:widowControl/>
        <w:shd w:val="clear" w:color="auto" w:fill="FFFFFF"/>
        <w:autoSpaceDE/>
        <w:autoSpaceDN/>
        <w:ind w:firstLine="1560"/>
        <w:jc w:val="both"/>
        <w:rPr>
          <w:color w:val="34343C"/>
          <w:sz w:val="23"/>
          <w:szCs w:val="23"/>
          <w:lang w:eastAsia="ru-RU"/>
        </w:rPr>
      </w:pPr>
      <w:r w:rsidRPr="002805A3">
        <w:rPr>
          <w:color w:val="34343C"/>
          <w:sz w:val="23"/>
          <w:szCs w:val="23"/>
          <w:lang w:eastAsia="ru-RU"/>
        </w:rPr>
        <w:t xml:space="preserve">количества </w:t>
      </w:r>
      <w:proofErr w:type="spellStart"/>
      <w:r w:rsidRPr="002805A3">
        <w:rPr>
          <w:color w:val="34343C"/>
          <w:sz w:val="23"/>
          <w:szCs w:val="23"/>
          <w:lang w:eastAsia="ru-RU"/>
        </w:rPr>
        <w:t>вебинаров</w:t>
      </w:r>
      <w:proofErr w:type="spellEnd"/>
      <w:r w:rsidRPr="002805A3">
        <w:rPr>
          <w:color w:val="34343C"/>
          <w:sz w:val="23"/>
          <w:szCs w:val="23"/>
          <w:lang w:eastAsia="ru-RU"/>
        </w:rPr>
        <w:t xml:space="preserve"> и онлайн-занятий по образовательной программе</w:t>
      </w:r>
      <w:r>
        <w:rPr>
          <w:color w:val="34343C"/>
          <w:sz w:val="23"/>
          <w:szCs w:val="23"/>
          <w:lang w:eastAsia="ru-RU"/>
        </w:rPr>
        <w:t xml:space="preserve"> </w:t>
      </w:r>
      <w:r w:rsidRPr="002805A3">
        <w:rPr>
          <w:color w:val="34343C"/>
          <w:sz w:val="23"/>
          <w:szCs w:val="23"/>
          <w:lang w:eastAsia="ru-RU"/>
        </w:rPr>
        <w:t>«33.02.01 Фармация».</w:t>
      </w:r>
    </w:p>
    <w:p w:rsidR="002805A3" w:rsidRPr="002805A3" w:rsidRDefault="002805A3" w:rsidP="002805A3">
      <w:pPr>
        <w:pStyle w:val="a3"/>
        <w:spacing w:line="278" w:lineRule="auto"/>
        <w:ind w:left="1561" w:right="317"/>
        <w:jc w:val="both"/>
      </w:pPr>
    </w:p>
    <w:sectPr w:rsidR="002805A3" w:rsidRPr="002805A3" w:rsidSect="002805A3">
      <w:type w:val="continuous"/>
      <w:pgSz w:w="11910" w:h="16840"/>
      <w:pgMar w:top="1100" w:right="853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76D16"/>
    <w:multiLevelType w:val="hybridMultilevel"/>
    <w:tmpl w:val="75FCB0A4"/>
    <w:lvl w:ilvl="0" w:tplc="3880154E">
      <w:numFmt w:val="bullet"/>
      <w:lvlText w:val="-"/>
      <w:lvlJc w:val="left"/>
      <w:pPr>
        <w:ind w:left="22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D46A694">
      <w:numFmt w:val="bullet"/>
      <w:lvlText w:val="•"/>
      <w:lvlJc w:val="left"/>
      <w:pPr>
        <w:ind w:left="461" w:hanging="125"/>
      </w:pPr>
      <w:rPr>
        <w:rFonts w:hint="default"/>
        <w:lang w:val="ru-RU" w:eastAsia="en-US" w:bidi="ar-SA"/>
      </w:rPr>
    </w:lvl>
    <w:lvl w:ilvl="2" w:tplc="1724497A">
      <w:numFmt w:val="bullet"/>
      <w:lvlText w:val="•"/>
      <w:lvlJc w:val="left"/>
      <w:pPr>
        <w:ind w:left="703" w:hanging="125"/>
      </w:pPr>
      <w:rPr>
        <w:rFonts w:hint="default"/>
        <w:lang w:val="ru-RU" w:eastAsia="en-US" w:bidi="ar-SA"/>
      </w:rPr>
    </w:lvl>
    <w:lvl w:ilvl="3" w:tplc="2C984F96">
      <w:numFmt w:val="bullet"/>
      <w:lvlText w:val="•"/>
      <w:lvlJc w:val="left"/>
      <w:pPr>
        <w:ind w:left="945" w:hanging="125"/>
      </w:pPr>
      <w:rPr>
        <w:rFonts w:hint="default"/>
        <w:lang w:val="ru-RU" w:eastAsia="en-US" w:bidi="ar-SA"/>
      </w:rPr>
    </w:lvl>
    <w:lvl w:ilvl="4" w:tplc="C776B08A">
      <w:numFmt w:val="bullet"/>
      <w:lvlText w:val="•"/>
      <w:lvlJc w:val="left"/>
      <w:pPr>
        <w:ind w:left="1187" w:hanging="125"/>
      </w:pPr>
      <w:rPr>
        <w:rFonts w:hint="default"/>
        <w:lang w:val="ru-RU" w:eastAsia="en-US" w:bidi="ar-SA"/>
      </w:rPr>
    </w:lvl>
    <w:lvl w:ilvl="5" w:tplc="09BE03CC">
      <w:numFmt w:val="bullet"/>
      <w:lvlText w:val="•"/>
      <w:lvlJc w:val="left"/>
      <w:pPr>
        <w:ind w:left="1429" w:hanging="125"/>
      </w:pPr>
      <w:rPr>
        <w:rFonts w:hint="default"/>
        <w:lang w:val="ru-RU" w:eastAsia="en-US" w:bidi="ar-SA"/>
      </w:rPr>
    </w:lvl>
    <w:lvl w:ilvl="6" w:tplc="E2882018">
      <w:numFmt w:val="bullet"/>
      <w:lvlText w:val="•"/>
      <w:lvlJc w:val="left"/>
      <w:pPr>
        <w:ind w:left="1670" w:hanging="125"/>
      </w:pPr>
      <w:rPr>
        <w:rFonts w:hint="default"/>
        <w:lang w:val="ru-RU" w:eastAsia="en-US" w:bidi="ar-SA"/>
      </w:rPr>
    </w:lvl>
    <w:lvl w:ilvl="7" w:tplc="91808184">
      <w:numFmt w:val="bullet"/>
      <w:lvlText w:val="•"/>
      <w:lvlJc w:val="left"/>
      <w:pPr>
        <w:ind w:left="1912" w:hanging="125"/>
      </w:pPr>
      <w:rPr>
        <w:rFonts w:hint="default"/>
        <w:lang w:val="ru-RU" w:eastAsia="en-US" w:bidi="ar-SA"/>
      </w:rPr>
    </w:lvl>
    <w:lvl w:ilvl="8" w:tplc="0D14132A">
      <w:numFmt w:val="bullet"/>
      <w:lvlText w:val="•"/>
      <w:lvlJc w:val="left"/>
      <w:pPr>
        <w:ind w:left="2154" w:hanging="125"/>
      </w:pPr>
      <w:rPr>
        <w:rFonts w:hint="default"/>
        <w:lang w:val="ru-RU" w:eastAsia="en-US" w:bidi="ar-SA"/>
      </w:rPr>
    </w:lvl>
  </w:abstractNum>
  <w:abstractNum w:abstractNumId="1">
    <w:nsid w:val="1E09692E"/>
    <w:multiLevelType w:val="hybridMultilevel"/>
    <w:tmpl w:val="8C367A60"/>
    <w:lvl w:ilvl="0" w:tplc="5A64489C">
      <w:numFmt w:val="bullet"/>
      <w:lvlText w:val="-"/>
      <w:lvlJc w:val="left"/>
      <w:pPr>
        <w:ind w:left="269" w:hanging="118"/>
      </w:pPr>
      <w:rPr>
        <w:rFonts w:ascii="Calibri" w:eastAsia="Calibri" w:hAnsi="Calibri" w:cs="Calibri" w:hint="default"/>
        <w:spacing w:val="0"/>
        <w:w w:val="100"/>
        <w:lang w:val="ru-RU" w:eastAsia="en-US" w:bidi="ar-SA"/>
      </w:rPr>
    </w:lvl>
    <w:lvl w:ilvl="1" w:tplc="E08620F8">
      <w:numFmt w:val="bullet"/>
      <w:lvlText w:val="•"/>
      <w:lvlJc w:val="left"/>
      <w:pPr>
        <w:ind w:left="497" w:hanging="118"/>
      </w:pPr>
      <w:rPr>
        <w:rFonts w:hint="default"/>
        <w:lang w:val="ru-RU" w:eastAsia="en-US" w:bidi="ar-SA"/>
      </w:rPr>
    </w:lvl>
    <w:lvl w:ilvl="2" w:tplc="45927A3A">
      <w:numFmt w:val="bullet"/>
      <w:lvlText w:val="•"/>
      <w:lvlJc w:val="left"/>
      <w:pPr>
        <w:ind w:left="735" w:hanging="118"/>
      </w:pPr>
      <w:rPr>
        <w:rFonts w:hint="default"/>
        <w:lang w:val="ru-RU" w:eastAsia="en-US" w:bidi="ar-SA"/>
      </w:rPr>
    </w:lvl>
    <w:lvl w:ilvl="3" w:tplc="805A611E">
      <w:numFmt w:val="bullet"/>
      <w:lvlText w:val="•"/>
      <w:lvlJc w:val="left"/>
      <w:pPr>
        <w:ind w:left="973" w:hanging="118"/>
      </w:pPr>
      <w:rPr>
        <w:rFonts w:hint="default"/>
        <w:lang w:val="ru-RU" w:eastAsia="en-US" w:bidi="ar-SA"/>
      </w:rPr>
    </w:lvl>
    <w:lvl w:ilvl="4" w:tplc="2DA68044">
      <w:numFmt w:val="bullet"/>
      <w:lvlText w:val="•"/>
      <w:lvlJc w:val="left"/>
      <w:pPr>
        <w:ind w:left="1211" w:hanging="118"/>
      </w:pPr>
      <w:rPr>
        <w:rFonts w:hint="default"/>
        <w:lang w:val="ru-RU" w:eastAsia="en-US" w:bidi="ar-SA"/>
      </w:rPr>
    </w:lvl>
    <w:lvl w:ilvl="5" w:tplc="210E8428">
      <w:numFmt w:val="bullet"/>
      <w:lvlText w:val="•"/>
      <w:lvlJc w:val="left"/>
      <w:pPr>
        <w:ind w:left="1449" w:hanging="118"/>
      </w:pPr>
      <w:rPr>
        <w:rFonts w:hint="default"/>
        <w:lang w:val="ru-RU" w:eastAsia="en-US" w:bidi="ar-SA"/>
      </w:rPr>
    </w:lvl>
    <w:lvl w:ilvl="6" w:tplc="55561D00">
      <w:numFmt w:val="bullet"/>
      <w:lvlText w:val="•"/>
      <w:lvlJc w:val="left"/>
      <w:pPr>
        <w:ind w:left="1686" w:hanging="118"/>
      </w:pPr>
      <w:rPr>
        <w:rFonts w:hint="default"/>
        <w:lang w:val="ru-RU" w:eastAsia="en-US" w:bidi="ar-SA"/>
      </w:rPr>
    </w:lvl>
    <w:lvl w:ilvl="7" w:tplc="F3E08444">
      <w:numFmt w:val="bullet"/>
      <w:lvlText w:val="•"/>
      <w:lvlJc w:val="left"/>
      <w:pPr>
        <w:ind w:left="1924" w:hanging="118"/>
      </w:pPr>
      <w:rPr>
        <w:rFonts w:hint="default"/>
        <w:lang w:val="ru-RU" w:eastAsia="en-US" w:bidi="ar-SA"/>
      </w:rPr>
    </w:lvl>
    <w:lvl w:ilvl="8" w:tplc="89F62C84">
      <w:numFmt w:val="bullet"/>
      <w:lvlText w:val="•"/>
      <w:lvlJc w:val="left"/>
      <w:pPr>
        <w:ind w:left="2162" w:hanging="118"/>
      </w:pPr>
      <w:rPr>
        <w:rFonts w:hint="default"/>
        <w:lang w:val="ru-RU" w:eastAsia="en-US" w:bidi="ar-SA"/>
      </w:rPr>
    </w:lvl>
  </w:abstractNum>
  <w:abstractNum w:abstractNumId="2">
    <w:nsid w:val="212000F4"/>
    <w:multiLevelType w:val="hybridMultilevel"/>
    <w:tmpl w:val="6C2C51D6"/>
    <w:lvl w:ilvl="0" w:tplc="D1A08458">
      <w:numFmt w:val="bullet"/>
      <w:lvlText w:val="-"/>
      <w:lvlJc w:val="left"/>
      <w:pPr>
        <w:ind w:left="221" w:hanging="118"/>
      </w:pPr>
      <w:rPr>
        <w:rFonts w:ascii="Calibri" w:eastAsia="Calibri" w:hAnsi="Calibri" w:cs="Calibri" w:hint="default"/>
        <w:spacing w:val="0"/>
        <w:w w:val="100"/>
        <w:lang w:val="ru-RU" w:eastAsia="en-US" w:bidi="ar-SA"/>
      </w:rPr>
    </w:lvl>
    <w:lvl w:ilvl="1" w:tplc="8834C232">
      <w:numFmt w:val="bullet"/>
      <w:lvlText w:val="•"/>
      <w:lvlJc w:val="left"/>
      <w:pPr>
        <w:ind w:left="461" w:hanging="118"/>
      </w:pPr>
      <w:rPr>
        <w:rFonts w:hint="default"/>
        <w:lang w:val="ru-RU" w:eastAsia="en-US" w:bidi="ar-SA"/>
      </w:rPr>
    </w:lvl>
    <w:lvl w:ilvl="2" w:tplc="8C88B302">
      <w:numFmt w:val="bullet"/>
      <w:lvlText w:val="•"/>
      <w:lvlJc w:val="left"/>
      <w:pPr>
        <w:ind w:left="703" w:hanging="118"/>
      </w:pPr>
      <w:rPr>
        <w:rFonts w:hint="default"/>
        <w:lang w:val="ru-RU" w:eastAsia="en-US" w:bidi="ar-SA"/>
      </w:rPr>
    </w:lvl>
    <w:lvl w:ilvl="3" w:tplc="BF84AEEE">
      <w:numFmt w:val="bullet"/>
      <w:lvlText w:val="•"/>
      <w:lvlJc w:val="left"/>
      <w:pPr>
        <w:ind w:left="945" w:hanging="118"/>
      </w:pPr>
      <w:rPr>
        <w:rFonts w:hint="default"/>
        <w:lang w:val="ru-RU" w:eastAsia="en-US" w:bidi="ar-SA"/>
      </w:rPr>
    </w:lvl>
    <w:lvl w:ilvl="4" w:tplc="5F2691EC">
      <w:numFmt w:val="bullet"/>
      <w:lvlText w:val="•"/>
      <w:lvlJc w:val="left"/>
      <w:pPr>
        <w:ind w:left="1187" w:hanging="118"/>
      </w:pPr>
      <w:rPr>
        <w:rFonts w:hint="default"/>
        <w:lang w:val="ru-RU" w:eastAsia="en-US" w:bidi="ar-SA"/>
      </w:rPr>
    </w:lvl>
    <w:lvl w:ilvl="5" w:tplc="AB4899D2">
      <w:numFmt w:val="bullet"/>
      <w:lvlText w:val="•"/>
      <w:lvlJc w:val="left"/>
      <w:pPr>
        <w:ind w:left="1429" w:hanging="118"/>
      </w:pPr>
      <w:rPr>
        <w:rFonts w:hint="default"/>
        <w:lang w:val="ru-RU" w:eastAsia="en-US" w:bidi="ar-SA"/>
      </w:rPr>
    </w:lvl>
    <w:lvl w:ilvl="6" w:tplc="80581258">
      <w:numFmt w:val="bullet"/>
      <w:lvlText w:val="•"/>
      <w:lvlJc w:val="left"/>
      <w:pPr>
        <w:ind w:left="1670" w:hanging="118"/>
      </w:pPr>
      <w:rPr>
        <w:rFonts w:hint="default"/>
        <w:lang w:val="ru-RU" w:eastAsia="en-US" w:bidi="ar-SA"/>
      </w:rPr>
    </w:lvl>
    <w:lvl w:ilvl="7" w:tplc="2BA246B8">
      <w:numFmt w:val="bullet"/>
      <w:lvlText w:val="•"/>
      <w:lvlJc w:val="left"/>
      <w:pPr>
        <w:ind w:left="1912" w:hanging="118"/>
      </w:pPr>
      <w:rPr>
        <w:rFonts w:hint="default"/>
        <w:lang w:val="ru-RU" w:eastAsia="en-US" w:bidi="ar-SA"/>
      </w:rPr>
    </w:lvl>
    <w:lvl w:ilvl="8" w:tplc="735AE59E">
      <w:numFmt w:val="bullet"/>
      <w:lvlText w:val="•"/>
      <w:lvlJc w:val="left"/>
      <w:pPr>
        <w:ind w:left="2154" w:hanging="118"/>
      </w:pPr>
      <w:rPr>
        <w:rFonts w:hint="default"/>
        <w:lang w:val="ru-RU" w:eastAsia="en-US" w:bidi="ar-SA"/>
      </w:rPr>
    </w:lvl>
  </w:abstractNum>
  <w:abstractNum w:abstractNumId="3">
    <w:nsid w:val="27C60759"/>
    <w:multiLevelType w:val="hybridMultilevel"/>
    <w:tmpl w:val="12720C6C"/>
    <w:lvl w:ilvl="0" w:tplc="1070DB50">
      <w:numFmt w:val="bullet"/>
      <w:lvlText w:val="-"/>
      <w:lvlJc w:val="left"/>
      <w:pPr>
        <w:ind w:left="269" w:hanging="1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BEA266E">
      <w:numFmt w:val="bullet"/>
      <w:lvlText w:val="•"/>
      <w:lvlJc w:val="left"/>
      <w:pPr>
        <w:ind w:left="497" w:hanging="126"/>
      </w:pPr>
      <w:rPr>
        <w:rFonts w:hint="default"/>
        <w:lang w:val="ru-RU" w:eastAsia="en-US" w:bidi="ar-SA"/>
      </w:rPr>
    </w:lvl>
    <w:lvl w:ilvl="2" w:tplc="AD984706">
      <w:numFmt w:val="bullet"/>
      <w:lvlText w:val="•"/>
      <w:lvlJc w:val="left"/>
      <w:pPr>
        <w:ind w:left="735" w:hanging="126"/>
      </w:pPr>
      <w:rPr>
        <w:rFonts w:hint="default"/>
        <w:lang w:val="ru-RU" w:eastAsia="en-US" w:bidi="ar-SA"/>
      </w:rPr>
    </w:lvl>
    <w:lvl w:ilvl="3" w:tplc="1574421E">
      <w:numFmt w:val="bullet"/>
      <w:lvlText w:val="•"/>
      <w:lvlJc w:val="left"/>
      <w:pPr>
        <w:ind w:left="973" w:hanging="126"/>
      </w:pPr>
      <w:rPr>
        <w:rFonts w:hint="default"/>
        <w:lang w:val="ru-RU" w:eastAsia="en-US" w:bidi="ar-SA"/>
      </w:rPr>
    </w:lvl>
    <w:lvl w:ilvl="4" w:tplc="07ACA54E">
      <w:numFmt w:val="bullet"/>
      <w:lvlText w:val="•"/>
      <w:lvlJc w:val="left"/>
      <w:pPr>
        <w:ind w:left="1211" w:hanging="126"/>
      </w:pPr>
      <w:rPr>
        <w:rFonts w:hint="default"/>
        <w:lang w:val="ru-RU" w:eastAsia="en-US" w:bidi="ar-SA"/>
      </w:rPr>
    </w:lvl>
    <w:lvl w:ilvl="5" w:tplc="25E05818">
      <w:numFmt w:val="bullet"/>
      <w:lvlText w:val="•"/>
      <w:lvlJc w:val="left"/>
      <w:pPr>
        <w:ind w:left="1449" w:hanging="126"/>
      </w:pPr>
      <w:rPr>
        <w:rFonts w:hint="default"/>
        <w:lang w:val="ru-RU" w:eastAsia="en-US" w:bidi="ar-SA"/>
      </w:rPr>
    </w:lvl>
    <w:lvl w:ilvl="6" w:tplc="02F0F35C">
      <w:numFmt w:val="bullet"/>
      <w:lvlText w:val="•"/>
      <w:lvlJc w:val="left"/>
      <w:pPr>
        <w:ind w:left="1686" w:hanging="126"/>
      </w:pPr>
      <w:rPr>
        <w:rFonts w:hint="default"/>
        <w:lang w:val="ru-RU" w:eastAsia="en-US" w:bidi="ar-SA"/>
      </w:rPr>
    </w:lvl>
    <w:lvl w:ilvl="7" w:tplc="B4664164">
      <w:numFmt w:val="bullet"/>
      <w:lvlText w:val="•"/>
      <w:lvlJc w:val="left"/>
      <w:pPr>
        <w:ind w:left="1924" w:hanging="126"/>
      </w:pPr>
      <w:rPr>
        <w:rFonts w:hint="default"/>
        <w:lang w:val="ru-RU" w:eastAsia="en-US" w:bidi="ar-SA"/>
      </w:rPr>
    </w:lvl>
    <w:lvl w:ilvl="8" w:tplc="F6EE8CB6">
      <w:numFmt w:val="bullet"/>
      <w:lvlText w:val="•"/>
      <w:lvlJc w:val="left"/>
      <w:pPr>
        <w:ind w:left="2162" w:hanging="126"/>
      </w:pPr>
      <w:rPr>
        <w:rFonts w:hint="default"/>
        <w:lang w:val="ru-RU" w:eastAsia="en-US" w:bidi="ar-SA"/>
      </w:rPr>
    </w:lvl>
  </w:abstractNum>
  <w:abstractNum w:abstractNumId="4">
    <w:nsid w:val="2E2D416E"/>
    <w:multiLevelType w:val="hybridMultilevel"/>
    <w:tmpl w:val="93D614D0"/>
    <w:lvl w:ilvl="0" w:tplc="E3F84BD4">
      <w:numFmt w:val="bullet"/>
      <w:lvlText w:val="-"/>
      <w:lvlJc w:val="left"/>
      <w:pPr>
        <w:ind w:left="22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79AB2C2">
      <w:numFmt w:val="bullet"/>
      <w:lvlText w:val="•"/>
      <w:lvlJc w:val="left"/>
      <w:pPr>
        <w:ind w:left="461" w:hanging="125"/>
      </w:pPr>
      <w:rPr>
        <w:rFonts w:hint="default"/>
        <w:lang w:val="ru-RU" w:eastAsia="en-US" w:bidi="ar-SA"/>
      </w:rPr>
    </w:lvl>
    <w:lvl w:ilvl="2" w:tplc="52945680">
      <w:numFmt w:val="bullet"/>
      <w:lvlText w:val="•"/>
      <w:lvlJc w:val="left"/>
      <w:pPr>
        <w:ind w:left="703" w:hanging="125"/>
      </w:pPr>
      <w:rPr>
        <w:rFonts w:hint="default"/>
        <w:lang w:val="ru-RU" w:eastAsia="en-US" w:bidi="ar-SA"/>
      </w:rPr>
    </w:lvl>
    <w:lvl w:ilvl="3" w:tplc="D5DE3680">
      <w:numFmt w:val="bullet"/>
      <w:lvlText w:val="•"/>
      <w:lvlJc w:val="left"/>
      <w:pPr>
        <w:ind w:left="945" w:hanging="125"/>
      </w:pPr>
      <w:rPr>
        <w:rFonts w:hint="default"/>
        <w:lang w:val="ru-RU" w:eastAsia="en-US" w:bidi="ar-SA"/>
      </w:rPr>
    </w:lvl>
    <w:lvl w:ilvl="4" w:tplc="1CB2211E">
      <w:numFmt w:val="bullet"/>
      <w:lvlText w:val="•"/>
      <w:lvlJc w:val="left"/>
      <w:pPr>
        <w:ind w:left="1187" w:hanging="125"/>
      </w:pPr>
      <w:rPr>
        <w:rFonts w:hint="default"/>
        <w:lang w:val="ru-RU" w:eastAsia="en-US" w:bidi="ar-SA"/>
      </w:rPr>
    </w:lvl>
    <w:lvl w:ilvl="5" w:tplc="F52A115A">
      <w:numFmt w:val="bullet"/>
      <w:lvlText w:val="•"/>
      <w:lvlJc w:val="left"/>
      <w:pPr>
        <w:ind w:left="1429" w:hanging="125"/>
      </w:pPr>
      <w:rPr>
        <w:rFonts w:hint="default"/>
        <w:lang w:val="ru-RU" w:eastAsia="en-US" w:bidi="ar-SA"/>
      </w:rPr>
    </w:lvl>
    <w:lvl w:ilvl="6" w:tplc="F41430C4">
      <w:numFmt w:val="bullet"/>
      <w:lvlText w:val="•"/>
      <w:lvlJc w:val="left"/>
      <w:pPr>
        <w:ind w:left="1670" w:hanging="125"/>
      </w:pPr>
      <w:rPr>
        <w:rFonts w:hint="default"/>
        <w:lang w:val="ru-RU" w:eastAsia="en-US" w:bidi="ar-SA"/>
      </w:rPr>
    </w:lvl>
    <w:lvl w:ilvl="7" w:tplc="4F2CC39A">
      <w:numFmt w:val="bullet"/>
      <w:lvlText w:val="•"/>
      <w:lvlJc w:val="left"/>
      <w:pPr>
        <w:ind w:left="1912" w:hanging="125"/>
      </w:pPr>
      <w:rPr>
        <w:rFonts w:hint="default"/>
        <w:lang w:val="ru-RU" w:eastAsia="en-US" w:bidi="ar-SA"/>
      </w:rPr>
    </w:lvl>
    <w:lvl w:ilvl="8" w:tplc="8722BE80">
      <w:numFmt w:val="bullet"/>
      <w:lvlText w:val="•"/>
      <w:lvlJc w:val="left"/>
      <w:pPr>
        <w:ind w:left="2154" w:hanging="125"/>
      </w:pPr>
      <w:rPr>
        <w:rFonts w:hint="default"/>
        <w:lang w:val="ru-RU" w:eastAsia="en-US" w:bidi="ar-SA"/>
      </w:rPr>
    </w:lvl>
  </w:abstractNum>
  <w:abstractNum w:abstractNumId="5">
    <w:nsid w:val="3D455077"/>
    <w:multiLevelType w:val="hybridMultilevel"/>
    <w:tmpl w:val="791E122A"/>
    <w:lvl w:ilvl="0" w:tplc="53287C66">
      <w:numFmt w:val="bullet"/>
      <w:lvlText w:val="-"/>
      <w:lvlJc w:val="left"/>
      <w:pPr>
        <w:ind w:left="232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96A33FC">
      <w:numFmt w:val="bullet"/>
      <w:lvlText w:val="•"/>
      <w:lvlJc w:val="left"/>
      <w:pPr>
        <w:ind w:left="479" w:hanging="129"/>
      </w:pPr>
      <w:rPr>
        <w:rFonts w:hint="default"/>
        <w:lang w:val="ru-RU" w:eastAsia="en-US" w:bidi="ar-SA"/>
      </w:rPr>
    </w:lvl>
    <w:lvl w:ilvl="2" w:tplc="BF468D54">
      <w:numFmt w:val="bullet"/>
      <w:lvlText w:val="•"/>
      <w:lvlJc w:val="left"/>
      <w:pPr>
        <w:ind w:left="719" w:hanging="129"/>
      </w:pPr>
      <w:rPr>
        <w:rFonts w:hint="default"/>
        <w:lang w:val="ru-RU" w:eastAsia="en-US" w:bidi="ar-SA"/>
      </w:rPr>
    </w:lvl>
    <w:lvl w:ilvl="3" w:tplc="47BEB4DA">
      <w:numFmt w:val="bullet"/>
      <w:lvlText w:val="•"/>
      <w:lvlJc w:val="left"/>
      <w:pPr>
        <w:ind w:left="959" w:hanging="129"/>
      </w:pPr>
      <w:rPr>
        <w:rFonts w:hint="default"/>
        <w:lang w:val="ru-RU" w:eastAsia="en-US" w:bidi="ar-SA"/>
      </w:rPr>
    </w:lvl>
    <w:lvl w:ilvl="4" w:tplc="7C5420F6">
      <w:numFmt w:val="bullet"/>
      <w:lvlText w:val="•"/>
      <w:lvlJc w:val="left"/>
      <w:pPr>
        <w:ind w:left="1199" w:hanging="129"/>
      </w:pPr>
      <w:rPr>
        <w:rFonts w:hint="default"/>
        <w:lang w:val="ru-RU" w:eastAsia="en-US" w:bidi="ar-SA"/>
      </w:rPr>
    </w:lvl>
    <w:lvl w:ilvl="5" w:tplc="05E4651A">
      <w:numFmt w:val="bullet"/>
      <w:lvlText w:val="•"/>
      <w:lvlJc w:val="left"/>
      <w:pPr>
        <w:ind w:left="1439" w:hanging="129"/>
      </w:pPr>
      <w:rPr>
        <w:rFonts w:hint="default"/>
        <w:lang w:val="ru-RU" w:eastAsia="en-US" w:bidi="ar-SA"/>
      </w:rPr>
    </w:lvl>
    <w:lvl w:ilvl="6" w:tplc="164602DA">
      <w:numFmt w:val="bullet"/>
      <w:lvlText w:val="•"/>
      <w:lvlJc w:val="left"/>
      <w:pPr>
        <w:ind w:left="1678" w:hanging="129"/>
      </w:pPr>
      <w:rPr>
        <w:rFonts w:hint="default"/>
        <w:lang w:val="ru-RU" w:eastAsia="en-US" w:bidi="ar-SA"/>
      </w:rPr>
    </w:lvl>
    <w:lvl w:ilvl="7" w:tplc="A73AEEEE">
      <w:numFmt w:val="bullet"/>
      <w:lvlText w:val="•"/>
      <w:lvlJc w:val="left"/>
      <w:pPr>
        <w:ind w:left="1918" w:hanging="129"/>
      </w:pPr>
      <w:rPr>
        <w:rFonts w:hint="default"/>
        <w:lang w:val="ru-RU" w:eastAsia="en-US" w:bidi="ar-SA"/>
      </w:rPr>
    </w:lvl>
    <w:lvl w:ilvl="8" w:tplc="BAC6CD16">
      <w:numFmt w:val="bullet"/>
      <w:lvlText w:val="•"/>
      <w:lvlJc w:val="left"/>
      <w:pPr>
        <w:ind w:left="2158" w:hanging="129"/>
      </w:pPr>
      <w:rPr>
        <w:rFonts w:hint="default"/>
        <w:lang w:val="ru-RU" w:eastAsia="en-US" w:bidi="ar-SA"/>
      </w:rPr>
    </w:lvl>
  </w:abstractNum>
  <w:abstractNum w:abstractNumId="6">
    <w:nsid w:val="4A2C45F6"/>
    <w:multiLevelType w:val="hybridMultilevel"/>
    <w:tmpl w:val="54081794"/>
    <w:lvl w:ilvl="0" w:tplc="D9A89CC2">
      <w:numFmt w:val="bullet"/>
      <w:lvlText w:val="-"/>
      <w:lvlJc w:val="left"/>
      <w:pPr>
        <w:ind w:left="231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0E63F24">
      <w:numFmt w:val="bullet"/>
      <w:lvlText w:val="•"/>
      <w:lvlJc w:val="left"/>
      <w:pPr>
        <w:ind w:left="479" w:hanging="128"/>
      </w:pPr>
      <w:rPr>
        <w:rFonts w:hint="default"/>
        <w:lang w:val="ru-RU" w:eastAsia="en-US" w:bidi="ar-SA"/>
      </w:rPr>
    </w:lvl>
    <w:lvl w:ilvl="2" w:tplc="C70825C8">
      <w:numFmt w:val="bullet"/>
      <w:lvlText w:val="•"/>
      <w:lvlJc w:val="left"/>
      <w:pPr>
        <w:ind w:left="719" w:hanging="128"/>
      </w:pPr>
      <w:rPr>
        <w:rFonts w:hint="default"/>
        <w:lang w:val="ru-RU" w:eastAsia="en-US" w:bidi="ar-SA"/>
      </w:rPr>
    </w:lvl>
    <w:lvl w:ilvl="3" w:tplc="BE38F758">
      <w:numFmt w:val="bullet"/>
      <w:lvlText w:val="•"/>
      <w:lvlJc w:val="left"/>
      <w:pPr>
        <w:ind w:left="959" w:hanging="128"/>
      </w:pPr>
      <w:rPr>
        <w:rFonts w:hint="default"/>
        <w:lang w:val="ru-RU" w:eastAsia="en-US" w:bidi="ar-SA"/>
      </w:rPr>
    </w:lvl>
    <w:lvl w:ilvl="4" w:tplc="6DF4C094">
      <w:numFmt w:val="bullet"/>
      <w:lvlText w:val="•"/>
      <w:lvlJc w:val="left"/>
      <w:pPr>
        <w:ind w:left="1199" w:hanging="128"/>
      </w:pPr>
      <w:rPr>
        <w:rFonts w:hint="default"/>
        <w:lang w:val="ru-RU" w:eastAsia="en-US" w:bidi="ar-SA"/>
      </w:rPr>
    </w:lvl>
    <w:lvl w:ilvl="5" w:tplc="A394FCE6">
      <w:numFmt w:val="bullet"/>
      <w:lvlText w:val="•"/>
      <w:lvlJc w:val="left"/>
      <w:pPr>
        <w:ind w:left="1439" w:hanging="128"/>
      </w:pPr>
      <w:rPr>
        <w:rFonts w:hint="default"/>
        <w:lang w:val="ru-RU" w:eastAsia="en-US" w:bidi="ar-SA"/>
      </w:rPr>
    </w:lvl>
    <w:lvl w:ilvl="6" w:tplc="A7E6BFBA">
      <w:numFmt w:val="bullet"/>
      <w:lvlText w:val="•"/>
      <w:lvlJc w:val="left"/>
      <w:pPr>
        <w:ind w:left="1678" w:hanging="128"/>
      </w:pPr>
      <w:rPr>
        <w:rFonts w:hint="default"/>
        <w:lang w:val="ru-RU" w:eastAsia="en-US" w:bidi="ar-SA"/>
      </w:rPr>
    </w:lvl>
    <w:lvl w:ilvl="7" w:tplc="E40EA112">
      <w:numFmt w:val="bullet"/>
      <w:lvlText w:val="•"/>
      <w:lvlJc w:val="left"/>
      <w:pPr>
        <w:ind w:left="1918" w:hanging="128"/>
      </w:pPr>
      <w:rPr>
        <w:rFonts w:hint="default"/>
        <w:lang w:val="ru-RU" w:eastAsia="en-US" w:bidi="ar-SA"/>
      </w:rPr>
    </w:lvl>
    <w:lvl w:ilvl="8" w:tplc="BA0E2E08">
      <w:numFmt w:val="bullet"/>
      <w:lvlText w:val="•"/>
      <w:lvlJc w:val="left"/>
      <w:pPr>
        <w:ind w:left="2158" w:hanging="128"/>
      </w:pPr>
      <w:rPr>
        <w:rFonts w:hint="default"/>
        <w:lang w:val="ru-RU" w:eastAsia="en-US" w:bidi="ar-SA"/>
      </w:rPr>
    </w:lvl>
  </w:abstractNum>
  <w:abstractNum w:abstractNumId="7">
    <w:nsid w:val="5C0022CB"/>
    <w:multiLevelType w:val="hybridMultilevel"/>
    <w:tmpl w:val="08DE91FC"/>
    <w:lvl w:ilvl="0" w:tplc="F6CEFE52">
      <w:numFmt w:val="bullet"/>
      <w:lvlText w:val="-"/>
      <w:lvlJc w:val="left"/>
      <w:pPr>
        <w:ind w:left="22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6F633BC">
      <w:numFmt w:val="bullet"/>
      <w:lvlText w:val="•"/>
      <w:lvlJc w:val="left"/>
      <w:pPr>
        <w:ind w:left="461" w:hanging="125"/>
      </w:pPr>
      <w:rPr>
        <w:rFonts w:hint="default"/>
        <w:lang w:val="ru-RU" w:eastAsia="en-US" w:bidi="ar-SA"/>
      </w:rPr>
    </w:lvl>
    <w:lvl w:ilvl="2" w:tplc="FE280D8E">
      <w:numFmt w:val="bullet"/>
      <w:lvlText w:val="•"/>
      <w:lvlJc w:val="left"/>
      <w:pPr>
        <w:ind w:left="703" w:hanging="125"/>
      </w:pPr>
      <w:rPr>
        <w:rFonts w:hint="default"/>
        <w:lang w:val="ru-RU" w:eastAsia="en-US" w:bidi="ar-SA"/>
      </w:rPr>
    </w:lvl>
    <w:lvl w:ilvl="3" w:tplc="5A3898D8">
      <w:numFmt w:val="bullet"/>
      <w:lvlText w:val="•"/>
      <w:lvlJc w:val="left"/>
      <w:pPr>
        <w:ind w:left="945" w:hanging="125"/>
      </w:pPr>
      <w:rPr>
        <w:rFonts w:hint="default"/>
        <w:lang w:val="ru-RU" w:eastAsia="en-US" w:bidi="ar-SA"/>
      </w:rPr>
    </w:lvl>
    <w:lvl w:ilvl="4" w:tplc="0B4A5142">
      <w:numFmt w:val="bullet"/>
      <w:lvlText w:val="•"/>
      <w:lvlJc w:val="left"/>
      <w:pPr>
        <w:ind w:left="1187" w:hanging="125"/>
      </w:pPr>
      <w:rPr>
        <w:rFonts w:hint="default"/>
        <w:lang w:val="ru-RU" w:eastAsia="en-US" w:bidi="ar-SA"/>
      </w:rPr>
    </w:lvl>
    <w:lvl w:ilvl="5" w:tplc="BD10B62E">
      <w:numFmt w:val="bullet"/>
      <w:lvlText w:val="•"/>
      <w:lvlJc w:val="left"/>
      <w:pPr>
        <w:ind w:left="1429" w:hanging="125"/>
      </w:pPr>
      <w:rPr>
        <w:rFonts w:hint="default"/>
        <w:lang w:val="ru-RU" w:eastAsia="en-US" w:bidi="ar-SA"/>
      </w:rPr>
    </w:lvl>
    <w:lvl w:ilvl="6" w:tplc="BA3E66B6">
      <w:numFmt w:val="bullet"/>
      <w:lvlText w:val="•"/>
      <w:lvlJc w:val="left"/>
      <w:pPr>
        <w:ind w:left="1670" w:hanging="125"/>
      </w:pPr>
      <w:rPr>
        <w:rFonts w:hint="default"/>
        <w:lang w:val="ru-RU" w:eastAsia="en-US" w:bidi="ar-SA"/>
      </w:rPr>
    </w:lvl>
    <w:lvl w:ilvl="7" w:tplc="E2F69554">
      <w:numFmt w:val="bullet"/>
      <w:lvlText w:val="•"/>
      <w:lvlJc w:val="left"/>
      <w:pPr>
        <w:ind w:left="1912" w:hanging="125"/>
      </w:pPr>
      <w:rPr>
        <w:rFonts w:hint="default"/>
        <w:lang w:val="ru-RU" w:eastAsia="en-US" w:bidi="ar-SA"/>
      </w:rPr>
    </w:lvl>
    <w:lvl w:ilvl="8" w:tplc="5C84BF4E">
      <w:numFmt w:val="bullet"/>
      <w:lvlText w:val="•"/>
      <w:lvlJc w:val="left"/>
      <w:pPr>
        <w:ind w:left="2154" w:hanging="125"/>
      </w:pPr>
      <w:rPr>
        <w:rFonts w:hint="default"/>
        <w:lang w:val="ru-RU" w:eastAsia="en-US" w:bidi="ar-SA"/>
      </w:rPr>
    </w:lvl>
  </w:abstractNum>
  <w:abstractNum w:abstractNumId="8">
    <w:nsid w:val="65997D0F"/>
    <w:multiLevelType w:val="hybridMultilevel"/>
    <w:tmpl w:val="0F049106"/>
    <w:lvl w:ilvl="0" w:tplc="2AAA4082">
      <w:numFmt w:val="bullet"/>
      <w:lvlText w:val="-"/>
      <w:lvlJc w:val="left"/>
      <w:pPr>
        <w:ind w:left="22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12DA92B6">
      <w:numFmt w:val="bullet"/>
      <w:lvlText w:val="•"/>
      <w:lvlJc w:val="left"/>
      <w:pPr>
        <w:ind w:left="461" w:hanging="125"/>
      </w:pPr>
      <w:rPr>
        <w:rFonts w:hint="default"/>
        <w:lang w:val="ru-RU" w:eastAsia="en-US" w:bidi="ar-SA"/>
      </w:rPr>
    </w:lvl>
    <w:lvl w:ilvl="2" w:tplc="EE2E0DB0">
      <w:numFmt w:val="bullet"/>
      <w:lvlText w:val="•"/>
      <w:lvlJc w:val="left"/>
      <w:pPr>
        <w:ind w:left="703" w:hanging="125"/>
      </w:pPr>
      <w:rPr>
        <w:rFonts w:hint="default"/>
        <w:lang w:val="ru-RU" w:eastAsia="en-US" w:bidi="ar-SA"/>
      </w:rPr>
    </w:lvl>
    <w:lvl w:ilvl="3" w:tplc="7DC2FE84">
      <w:numFmt w:val="bullet"/>
      <w:lvlText w:val="•"/>
      <w:lvlJc w:val="left"/>
      <w:pPr>
        <w:ind w:left="945" w:hanging="125"/>
      </w:pPr>
      <w:rPr>
        <w:rFonts w:hint="default"/>
        <w:lang w:val="ru-RU" w:eastAsia="en-US" w:bidi="ar-SA"/>
      </w:rPr>
    </w:lvl>
    <w:lvl w:ilvl="4" w:tplc="C4F0ACFA">
      <w:numFmt w:val="bullet"/>
      <w:lvlText w:val="•"/>
      <w:lvlJc w:val="left"/>
      <w:pPr>
        <w:ind w:left="1187" w:hanging="125"/>
      </w:pPr>
      <w:rPr>
        <w:rFonts w:hint="default"/>
        <w:lang w:val="ru-RU" w:eastAsia="en-US" w:bidi="ar-SA"/>
      </w:rPr>
    </w:lvl>
    <w:lvl w:ilvl="5" w:tplc="825A1F50">
      <w:numFmt w:val="bullet"/>
      <w:lvlText w:val="•"/>
      <w:lvlJc w:val="left"/>
      <w:pPr>
        <w:ind w:left="1429" w:hanging="125"/>
      </w:pPr>
      <w:rPr>
        <w:rFonts w:hint="default"/>
        <w:lang w:val="ru-RU" w:eastAsia="en-US" w:bidi="ar-SA"/>
      </w:rPr>
    </w:lvl>
    <w:lvl w:ilvl="6" w:tplc="805E33A0">
      <w:numFmt w:val="bullet"/>
      <w:lvlText w:val="•"/>
      <w:lvlJc w:val="left"/>
      <w:pPr>
        <w:ind w:left="1670" w:hanging="125"/>
      </w:pPr>
      <w:rPr>
        <w:rFonts w:hint="default"/>
        <w:lang w:val="ru-RU" w:eastAsia="en-US" w:bidi="ar-SA"/>
      </w:rPr>
    </w:lvl>
    <w:lvl w:ilvl="7" w:tplc="04E647AC">
      <w:numFmt w:val="bullet"/>
      <w:lvlText w:val="•"/>
      <w:lvlJc w:val="left"/>
      <w:pPr>
        <w:ind w:left="1912" w:hanging="125"/>
      </w:pPr>
      <w:rPr>
        <w:rFonts w:hint="default"/>
        <w:lang w:val="ru-RU" w:eastAsia="en-US" w:bidi="ar-SA"/>
      </w:rPr>
    </w:lvl>
    <w:lvl w:ilvl="8" w:tplc="F0CA312C">
      <w:numFmt w:val="bullet"/>
      <w:lvlText w:val="•"/>
      <w:lvlJc w:val="left"/>
      <w:pPr>
        <w:ind w:left="2154" w:hanging="125"/>
      </w:pPr>
      <w:rPr>
        <w:rFonts w:hint="default"/>
        <w:lang w:val="ru-RU" w:eastAsia="en-US" w:bidi="ar-SA"/>
      </w:rPr>
    </w:lvl>
  </w:abstractNum>
  <w:abstractNum w:abstractNumId="9">
    <w:nsid w:val="75E05A18"/>
    <w:multiLevelType w:val="hybridMultilevel"/>
    <w:tmpl w:val="17A2130A"/>
    <w:lvl w:ilvl="0" w:tplc="C9F08068">
      <w:numFmt w:val="bullet"/>
      <w:lvlText w:val="-"/>
      <w:lvlJc w:val="left"/>
      <w:pPr>
        <w:ind w:left="22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EB01CC6">
      <w:numFmt w:val="bullet"/>
      <w:lvlText w:val="•"/>
      <w:lvlJc w:val="left"/>
      <w:pPr>
        <w:ind w:left="461" w:hanging="125"/>
      </w:pPr>
      <w:rPr>
        <w:rFonts w:hint="default"/>
        <w:lang w:val="ru-RU" w:eastAsia="en-US" w:bidi="ar-SA"/>
      </w:rPr>
    </w:lvl>
    <w:lvl w:ilvl="2" w:tplc="1E94900A">
      <w:numFmt w:val="bullet"/>
      <w:lvlText w:val="•"/>
      <w:lvlJc w:val="left"/>
      <w:pPr>
        <w:ind w:left="703" w:hanging="125"/>
      </w:pPr>
      <w:rPr>
        <w:rFonts w:hint="default"/>
        <w:lang w:val="ru-RU" w:eastAsia="en-US" w:bidi="ar-SA"/>
      </w:rPr>
    </w:lvl>
    <w:lvl w:ilvl="3" w:tplc="5C20C64A">
      <w:numFmt w:val="bullet"/>
      <w:lvlText w:val="•"/>
      <w:lvlJc w:val="left"/>
      <w:pPr>
        <w:ind w:left="945" w:hanging="125"/>
      </w:pPr>
      <w:rPr>
        <w:rFonts w:hint="default"/>
        <w:lang w:val="ru-RU" w:eastAsia="en-US" w:bidi="ar-SA"/>
      </w:rPr>
    </w:lvl>
    <w:lvl w:ilvl="4" w:tplc="8CA2A710">
      <w:numFmt w:val="bullet"/>
      <w:lvlText w:val="•"/>
      <w:lvlJc w:val="left"/>
      <w:pPr>
        <w:ind w:left="1187" w:hanging="125"/>
      </w:pPr>
      <w:rPr>
        <w:rFonts w:hint="default"/>
        <w:lang w:val="ru-RU" w:eastAsia="en-US" w:bidi="ar-SA"/>
      </w:rPr>
    </w:lvl>
    <w:lvl w:ilvl="5" w:tplc="7ED05F9A">
      <w:numFmt w:val="bullet"/>
      <w:lvlText w:val="•"/>
      <w:lvlJc w:val="left"/>
      <w:pPr>
        <w:ind w:left="1429" w:hanging="125"/>
      </w:pPr>
      <w:rPr>
        <w:rFonts w:hint="default"/>
        <w:lang w:val="ru-RU" w:eastAsia="en-US" w:bidi="ar-SA"/>
      </w:rPr>
    </w:lvl>
    <w:lvl w:ilvl="6" w:tplc="0EDEC122">
      <w:numFmt w:val="bullet"/>
      <w:lvlText w:val="•"/>
      <w:lvlJc w:val="left"/>
      <w:pPr>
        <w:ind w:left="1670" w:hanging="125"/>
      </w:pPr>
      <w:rPr>
        <w:rFonts w:hint="default"/>
        <w:lang w:val="ru-RU" w:eastAsia="en-US" w:bidi="ar-SA"/>
      </w:rPr>
    </w:lvl>
    <w:lvl w:ilvl="7" w:tplc="A60CC9B8">
      <w:numFmt w:val="bullet"/>
      <w:lvlText w:val="•"/>
      <w:lvlJc w:val="left"/>
      <w:pPr>
        <w:ind w:left="1912" w:hanging="125"/>
      </w:pPr>
      <w:rPr>
        <w:rFonts w:hint="default"/>
        <w:lang w:val="ru-RU" w:eastAsia="en-US" w:bidi="ar-SA"/>
      </w:rPr>
    </w:lvl>
    <w:lvl w:ilvl="8" w:tplc="3AE4C85E">
      <w:numFmt w:val="bullet"/>
      <w:lvlText w:val="•"/>
      <w:lvlJc w:val="left"/>
      <w:pPr>
        <w:ind w:left="2154" w:hanging="125"/>
      </w:pPr>
      <w:rPr>
        <w:rFonts w:hint="default"/>
        <w:lang w:val="ru-RU" w:eastAsia="en-US" w:bidi="ar-SA"/>
      </w:rPr>
    </w:lvl>
  </w:abstractNum>
  <w:abstractNum w:abstractNumId="10">
    <w:nsid w:val="7A752E8C"/>
    <w:multiLevelType w:val="hybridMultilevel"/>
    <w:tmpl w:val="C25CC6FC"/>
    <w:lvl w:ilvl="0" w:tplc="4D5A0858">
      <w:numFmt w:val="bullet"/>
      <w:lvlText w:val="-"/>
      <w:lvlJc w:val="left"/>
      <w:pPr>
        <w:ind w:left="228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9701168">
      <w:numFmt w:val="bullet"/>
      <w:lvlText w:val="•"/>
      <w:lvlJc w:val="left"/>
      <w:pPr>
        <w:ind w:left="461" w:hanging="125"/>
      </w:pPr>
      <w:rPr>
        <w:rFonts w:hint="default"/>
        <w:lang w:val="ru-RU" w:eastAsia="en-US" w:bidi="ar-SA"/>
      </w:rPr>
    </w:lvl>
    <w:lvl w:ilvl="2" w:tplc="47C6E2B4">
      <w:numFmt w:val="bullet"/>
      <w:lvlText w:val="•"/>
      <w:lvlJc w:val="left"/>
      <w:pPr>
        <w:ind w:left="703" w:hanging="125"/>
      </w:pPr>
      <w:rPr>
        <w:rFonts w:hint="default"/>
        <w:lang w:val="ru-RU" w:eastAsia="en-US" w:bidi="ar-SA"/>
      </w:rPr>
    </w:lvl>
    <w:lvl w:ilvl="3" w:tplc="9A66EA5C">
      <w:numFmt w:val="bullet"/>
      <w:lvlText w:val="•"/>
      <w:lvlJc w:val="left"/>
      <w:pPr>
        <w:ind w:left="945" w:hanging="125"/>
      </w:pPr>
      <w:rPr>
        <w:rFonts w:hint="default"/>
        <w:lang w:val="ru-RU" w:eastAsia="en-US" w:bidi="ar-SA"/>
      </w:rPr>
    </w:lvl>
    <w:lvl w:ilvl="4" w:tplc="4CA258C4">
      <w:numFmt w:val="bullet"/>
      <w:lvlText w:val="•"/>
      <w:lvlJc w:val="left"/>
      <w:pPr>
        <w:ind w:left="1187" w:hanging="125"/>
      </w:pPr>
      <w:rPr>
        <w:rFonts w:hint="default"/>
        <w:lang w:val="ru-RU" w:eastAsia="en-US" w:bidi="ar-SA"/>
      </w:rPr>
    </w:lvl>
    <w:lvl w:ilvl="5" w:tplc="E0745CF0">
      <w:numFmt w:val="bullet"/>
      <w:lvlText w:val="•"/>
      <w:lvlJc w:val="left"/>
      <w:pPr>
        <w:ind w:left="1429" w:hanging="125"/>
      </w:pPr>
      <w:rPr>
        <w:rFonts w:hint="default"/>
        <w:lang w:val="ru-RU" w:eastAsia="en-US" w:bidi="ar-SA"/>
      </w:rPr>
    </w:lvl>
    <w:lvl w:ilvl="6" w:tplc="CF5462E0">
      <w:numFmt w:val="bullet"/>
      <w:lvlText w:val="•"/>
      <w:lvlJc w:val="left"/>
      <w:pPr>
        <w:ind w:left="1670" w:hanging="125"/>
      </w:pPr>
      <w:rPr>
        <w:rFonts w:hint="default"/>
        <w:lang w:val="ru-RU" w:eastAsia="en-US" w:bidi="ar-SA"/>
      </w:rPr>
    </w:lvl>
    <w:lvl w:ilvl="7" w:tplc="81B81868">
      <w:numFmt w:val="bullet"/>
      <w:lvlText w:val="•"/>
      <w:lvlJc w:val="left"/>
      <w:pPr>
        <w:ind w:left="1912" w:hanging="125"/>
      </w:pPr>
      <w:rPr>
        <w:rFonts w:hint="default"/>
        <w:lang w:val="ru-RU" w:eastAsia="en-US" w:bidi="ar-SA"/>
      </w:rPr>
    </w:lvl>
    <w:lvl w:ilvl="8" w:tplc="9F2289B2">
      <w:numFmt w:val="bullet"/>
      <w:lvlText w:val="•"/>
      <w:lvlJc w:val="left"/>
      <w:pPr>
        <w:ind w:left="2154" w:hanging="12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7"/>
  </w:num>
  <w:num w:numId="7">
    <w:abstractNumId w:val="8"/>
  </w:num>
  <w:num w:numId="8">
    <w:abstractNumId w:val="10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0DB"/>
    <w:rsid w:val="002805A3"/>
    <w:rsid w:val="002E434D"/>
    <w:rsid w:val="003460DB"/>
    <w:rsid w:val="004B687D"/>
    <w:rsid w:val="005238AF"/>
    <w:rsid w:val="00963BD4"/>
    <w:rsid w:val="009F4969"/>
    <w:rsid w:val="00A5611B"/>
    <w:rsid w:val="00C16EB2"/>
    <w:rsid w:val="00D212DD"/>
    <w:rsid w:val="00FC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5611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60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460DB"/>
    <w:rPr>
      <w:sz w:val="24"/>
      <w:szCs w:val="24"/>
    </w:rPr>
  </w:style>
  <w:style w:type="paragraph" w:styleId="a4">
    <w:name w:val="Title"/>
    <w:basedOn w:val="a"/>
    <w:uiPriority w:val="1"/>
    <w:qFormat/>
    <w:rsid w:val="003460DB"/>
    <w:pPr>
      <w:ind w:right="224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460DB"/>
  </w:style>
  <w:style w:type="paragraph" w:customStyle="1" w:styleId="TableParagraph">
    <w:name w:val="Table Paragraph"/>
    <w:basedOn w:val="a"/>
    <w:uiPriority w:val="1"/>
    <w:qFormat/>
    <w:rsid w:val="003460DB"/>
    <w:pPr>
      <w:ind w:left="10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5611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60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460DB"/>
    <w:rPr>
      <w:sz w:val="24"/>
      <w:szCs w:val="24"/>
    </w:rPr>
  </w:style>
  <w:style w:type="paragraph" w:styleId="a4">
    <w:name w:val="Title"/>
    <w:basedOn w:val="a"/>
    <w:uiPriority w:val="1"/>
    <w:qFormat/>
    <w:rsid w:val="003460DB"/>
    <w:pPr>
      <w:ind w:right="224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460DB"/>
  </w:style>
  <w:style w:type="paragraph" w:customStyle="1" w:styleId="TableParagraph">
    <w:name w:val="Table Paragraph"/>
    <w:basedOn w:val="a"/>
    <w:uiPriority w:val="1"/>
    <w:qFormat/>
    <w:rsid w:val="003460DB"/>
    <w:pPr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0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&gt;:C&lt;5=B1</vt:lpstr>
    </vt:vector>
  </TitlesOfParts>
  <Company/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&gt;:C&lt;5=B1</dc:title>
  <dc:creator>User</dc:creator>
  <cp:lastModifiedBy>Ирина</cp:lastModifiedBy>
  <cp:revision>4</cp:revision>
  <dcterms:created xsi:type="dcterms:W3CDTF">2026-10-21T09:09:00Z</dcterms:created>
  <dcterms:modified xsi:type="dcterms:W3CDTF">2026-10-21T09:41:00Z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2023-11-02T00:00:00Z</vt:filetime>
  </property>
  <property fmtid="{D5CDD505-2E9C-101B-9397-08002B2CF9AE}" pid="3" name="Creator">
    <vt:lpwstr>ABBYY PDF Transformer+</vt:lpwstr>
  </property>
  <property fmtid="{D5CDD505-2E9C-101B-9397-08002B2CF9AE}" pid="4" name="LastSaved">
    <vt:filetime>2023-11-09T00:00:00Z</vt:filetime>
  </property>
  <property fmtid="{D5CDD505-2E9C-101B-9397-08002B2CF9AE}" pid="5" name="Producer">
    <vt:lpwstr>ABBYY PDF Transformer+</vt:lpwstr>
  </property>
</Properties>
</file>